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Style w:val="4"/>
          <w:rFonts w:hint="eastAsia" w:ascii="方正小标宋简体" w:hAnsi="方正小标宋简体" w:eastAsia="方正小标宋简体" w:cs="方正小标宋简体"/>
          <w:b w:val="0"/>
          <w:bCs/>
          <w:i w:val="0"/>
          <w:caps w:val="0"/>
          <w:color w:val="2B2B2B"/>
          <w:spacing w:val="0"/>
          <w:sz w:val="44"/>
          <w:szCs w:val="44"/>
        </w:rPr>
      </w:pPr>
      <w:r>
        <w:rPr>
          <w:rStyle w:val="4"/>
          <w:rFonts w:hint="eastAsia" w:ascii="方正小标宋简体" w:hAnsi="方正小标宋简体" w:eastAsia="方正小标宋简体" w:cs="方正小标宋简体"/>
          <w:b w:val="0"/>
          <w:bCs/>
          <w:i w:val="0"/>
          <w:caps w:val="0"/>
          <w:color w:val="2B2B2B"/>
          <w:spacing w:val="0"/>
          <w:sz w:val="44"/>
          <w:szCs w:val="44"/>
          <w:lang w:eastAsia="zh-CN"/>
        </w:rPr>
        <w:t>《</w:t>
      </w:r>
      <w:r>
        <w:rPr>
          <w:rStyle w:val="4"/>
          <w:rFonts w:hint="eastAsia" w:ascii="方正小标宋简体" w:hAnsi="方正小标宋简体" w:eastAsia="方正小标宋简体" w:cs="方正小标宋简体"/>
          <w:b w:val="0"/>
          <w:bCs/>
          <w:i w:val="0"/>
          <w:caps w:val="0"/>
          <w:color w:val="2B2B2B"/>
          <w:spacing w:val="0"/>
          <w:sz w:val="44"/>
          <w:szCs w:val="44"/>
        </w:rPr>
        <w:t>关于深入贯彻党的十八届六中全会精神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2B2B2B"/>
          <w:spacing w:val="0"/>
          <w:sz w:val="44"/>
          <w:szCs w:val="44"/>
        </w:rPr>
      </w:pPr>
      <w:r>
        <w:rPr>
          <w:rStyle w:val="4"/>
          <w:rFonts w:hint="eastAsia" w:ascii="方正小标宋简体" w:hAnsi="方正小标宋简体" w:eastAsia="方正小标宋简体" w:cs="方正小标宋简体"/>
          <w:b w:val="0"/>
          <w:bCs/>
          <w:i w:val="0"/>
          <w:caps w:val="0"/>
          <w:color w:val="2B2B2B"/>
          <w:spacing w:val="0"/>
          <w:sz w:val="44"/>
          <w:szCs w:val="44"/>
        </w:rPr>
        <w:t>推进全面从严治党向纵深发展的决定</w:t>
      </w:r>
      <w:r>
        <w:rPr>
          <w:rStyle w:val="4"/>
          <w:rFonts w:hint="eastAsia" w:ascii="方正小标宋简体" w:hAnsi="方正小标宋简体" w:eastAsia="方正小标宋简体" w:cs="方正小标宋简体"/>
          <w:b w:val="0"/>
          <w:bCs/>
          <w:i w:val="0"/>
          <w:caps w:val="0"/>
          <w:color w:val="2B2B2B"/>
          <w:spacing w:val="0"/>
          <w:sz w:val="44"/>
          <w:szCs w:val="4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Style w:val="4"/>
          <w:rFonts w:hint="eastAsia" w:ascii="楷体_GB2312" w:hAnsi="楷体_GB2312" w:eastAsia="楷体_GB2312" w:cs="楷体_GB2312"/>
          <w:b w:val="0"/>
          <w:bCs/>
          <w:i w:val="0"/>
          <w:caps w:val="0"/>
          <w:color w:val="2B2B2B"/>
          <w:spacing w:val="0"/>
          <w:sz w:val="44"/>
          <w:szCs w:val="44"/>
          <w:lang w:eastAsia="zh-CN"/>
        </w:rPr>
      </w:pPr>
      <w:r>
        <w:rPr>
          <w:rStyle w:val="4"/>
          <w:rFonts w:hint="eastAsia" w:ascii="楷体_GB2312" w:hAnsi="楷体_GB2312" w:eastAsia="楷体_GB2312" w:cs="楷体_GB2312"/>
          <w:b w:val="0"/>
          <w:bCs/>
          <w:i w:val="0"/>
          <w:caps w:val="0"/>
          <w:color w:val="2B2B2B"/>
          <w:spacing w:val="0"/>
          <w:sz w:val="44"/>
          <w:szCs w:val="44"/>
          <w:lang w:eastAsia="zh-CN"/>
        </w:rPr>
        <w:t>知识竞赛题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Style w:val="4"/>
          <w:rFonts w:hint="eastAsia" w:ascii="楷体_GB2312" w:hAnsi="楷体_GB2312" w:eastAsia="楷体_GB2312" w:cs="楷体_GB2312"/>
          <w:b w:val="0"/>
          <w:bCs/>
          <w:i w:val="0"/>
          <w:caps w:val="0"/>
          <w:color w:val="2B2B2B"/>
          <w:spacing w:val="0"/>
          <w:sz w:val="32"/>
          <w:szCs w:val="32"/>
          <w:lang w:eastAsia="zh-CN"/>
        </w:rPr>
      </w:pPr>
      <w:r>
        <w:rPr>
          <w:rStyle w:val="4"/>
          <w:rFonts w:hint="eastAsia" w:ascii="楷体_GB2312" w:hAnsi="楷体_GB2312" w:eastAsia="楷体_GB2312" w:cs="楷体_GB2312"/>
          <w:b w:val="0"/>
          <w:bCs/>
          <w:i w:val="0"/>
          <w:caps w:val="0"/>
          <w:color w:val="2B2B2B"/>
          <w:spacing w:val="0"/>
          <w:sz w:val="32"/>
          <w:szCs w:val="32"/>
          <w:lang w:eastAsia="zh-CN"/>
        </w:rPr>
        <w:t>填空：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0" w:right="0" w:rightChars="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Style w:val="4"/>
          <w:rFonts w:hint="eastAsia" w:ascii="楷体_GB2312" w:hAnsi="楷体_GB2312" w:eastAsia="楷体_GB2312" w:cs="楷体_GB2312"/>
          <w:b w:val="0"/>
          <w:bCs/>
          <w:i w:val="0"/>
          <w:caps w:val="0"/>
          <w:color w:val="2B2B2B"/>
          <w:spacing w:val="0"/>
          <w:sz w:val="32"/>
          <w:szCs w:val="32"/>
          <w:u w:val="none"/>
          <w:lang w:val="en-US" w:eastAsia="zh-CN"/>
        </w:rPr>
        <w:t>1、</w:t>
      </w:r>
      <w:r>
        <w:rPr>
          <w:rFonts w:hint="eastAsia" w:ascii="仿宋_GB2312" w:hAnsi="仿宋_GB2312" w:eastAsia="仿宋_GB2312" w:cs="仿宋_GB2312"/>
          <w:b w:val="0"/>
          <w:i w:val="0"/>
          <w:caps w:val="0"/>
          <w:color w:val="2B2B2B"/>
          <w:spacing w:val="0"/>
          <w:sz w:val="32"/>
          <w:szCs w:val="32"/>
          <w:u w:val="single"/>
        </w:rPr>
        <w:t>2016年12月26日</w:t>
      </w:r>
      <w:r>
        <w:rPr>
          <w:rFonts w:hint="eastAsia" w:ascii="仿宋_GB2312" w:hAnsi="仿宋_GB2312" w:eastAsia="仿宋_GB2312" w:cs="仿宋_GB2312"/>
          <w:b w:val="0"/>
          <w:i w:val="0"/>
          <w:caps w:val="0"/>
          <w:color w:val="2B2B2B"/>
          <w:spacing w:val="0"/>
          <w:sz w:val="32"/>
          <w:szCs w:val="32"/>
        </w:rPr>
        <w:t>中国共产党河南省第十届委员会第二次全体会议通过</w:t>
      </w:r>
      <w:r>
        <w:rPr>
          <w:rFonts w:hint="eastAsia" w:ascii="仿宋_GB2312" w:hAnsi="仿宋_GB2312" w:eastAsia="仿宋_GB2312" w:cs="仿宋_GB2312"/>
          <w:b w:val="0"/>
          <w:i w:val="0"/>
          <w:caps w:val="0"/>
          <w:color w:val="2B2B2B"/>
          <w:spacing w:val="0"/>
          <w:sz w:val="32"/>
          <w:szCs w:val="32"/>
          <w:u w:val="single"/>
          <w:lang w:eastAsia="zh-CN"/>
        </w:rPr>
        <w:t>《</w:t>
      </w:r>
      <w:r>
        <w:rPr>
          <w:rFonts w:hint="eastAsia" w:ascii="仿宋_GB2312" w:hAnsi="仿宋_GB2312" w:eastAsia="仿宋_GB2312" w:cs="仿宋_GB2312"/>
          <w:b w:val="0"/>
          <w:i w:val="0"/>
          <w:caps w:val="0"/>
          <w:color w:val="2B2B2B"/>
          <w:spacing w:val="0"/>
          <w:sz w:val="32"/>
          <w:szCs w:val="32"/>
          <w:u w:val="single"/>
        </w:rPr>
        <w:t>关于深入贯彻党的十八届六中全会精神推进全面从严治党向纵深发展的决定</w:t>
      </w:r>
      <w:r>
        <w:rPr>
          <w:rFonts w:hint="eastAsia" w:ascii="仿宋_GB2312" w:hAnsi="仿宋_GB2312" w:eastAsia="仿宋_GB2312" w:cs="仿宋_GB2312"/>
          <w:b w:val="0"/>
          <w:i w:val="0"/>
          <w:caps w:val="0"/>
          <w:color w:val="2B2B2B"/>
          <w:spacing w:val="0"/>
          <w:sz w:val="32"/>
          <w:szCs w:val="32"/>
          <w:u w:val="single"/>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val="0"/>
          <w:i w:val="0"/>
          <w:caps w:val="0"/>
          <w:color w:val="2B2B2B"/>
          <w:spacing w:val="0"/>
          <w:sz w:val="32"/>
          <w:szCs w:val="32"/>
          <w:u w:val="single"/>
        </w:rPr>
        <w:t>党的十八届六中全会</w:t>
      </w:r>
      <w:r>
        <w:rPr>
          <w:rFonts w:hint="eastAsia" w:ascii="仿宋_GB2312" w:hAnsi="仿宋_GB2312" w:eastAsia="仿宋_GB2312" w:cs="仿宋_GB2312"/>
          <w:b w:val="0"/>
          <w:i w:val="0"/>
          <w:caps w:val="0"/>
          <w:color w:val="2B2B2B"/>
          <w:spacing w:val="0"/>
          <w:sz w:val="32"/>
          <w:szCs w:val="32"/>
        </w:rPr>
        <w:t>是在我国进入全面建成小康社会决胜阶段召开的一次十分重要的会议</w:t>
      </w:r>
      <w:r>
        <w:rPr>
          <w:rFonts w:hint="eastAsia" w:ascii="仿宋_GB2312" w:hAnsi="仿宋_GB2312" w:eastAsia="仿宋_GB2312" w:cs="仿宋_GB2312"/>
          <w:b w:val="0"/>
          <w:i w:val="0"/>
          <w:caps w:val="0"/>
          <w:color w:val="2B2B2B"/>
          <w:spacing w:val="0"/>
          <w:sz w:val="32"/>
          <w:szCs w:val="32"/>
          <w:lang w:eastAsia="zh-CN"/>
        </w:rPr>
        <w:t>。</w:t>
      </w:r>
      <w:r>
        <w:rPr>
          <w:rFonts w:hint="eastAsia" w:ascii="仿宋_GB2312" w:hAnsi="仿宋_GB2312" w:eastAsia="仿宋_GB2312" w:cs="仿宋_GB2312"/>
          <w:b w:val="0"/>
          <w:i w:val="0"/>
          <w:caps w:val="0"/>
          <w:color w:val="2B2B2B"/>
          <w:spacing w:val="0"/>
          <w:sz w:val="32"/>
          <w:szCs w:val="32"/>
        </w:rPr>
        <w:t>全会明确习近平总书记的</w:t>
      </w:r>
      <w:r>
        <w:rPr>
          <w:rFonts w:hint="eastAsia" w:ascii="仿宋_GB2312" w:hAnsi="仿宋_GB2312" w:eastAsia="仿宋_GB2312" w:cs="仿宋_GB2312"/>
          <w:b w:val="0"/>
          <w:i w:val="0"/>
          <w:caps w:val="0"/>
          <w:color w:val="2B2B2B"/>
          <w:spacing w:val="0"/>
          <w:sz w:val="32"/>
          <w:szCs w:val="32"/>
          <w:u w:val="single"/>
        </w:rPr>
        <w:t>核心</w:t>
      </w:r>
      <w:r>
        <w:rPr>
          <w:rFonts w:hint="eastAsia" w:ascii="仿宋_GB2312" w:hAnsi="仿宋_GB2312" w:eastAsia="仿宋_GB2312" w:cs="仿宋_GB2312"/>
          <w:b w:val="0"/>
          <w:i w:val="0"/>
          <w:caps w:val="0"/>
          <w:color w:val="2B2B2B"/>
          <w:spacing w:val="0"/>
          <w:sz w:val="32"/>
          <w:szCs w:val="32"/>
        </w:rPr>
        <w:t>地位，正式提出</w:t>
      </w:r>
      <w:r>
        <w:rPr>
          <w:rFonts w:hint="eastAsia" w:ascii="仿宋_GB2312" w:hAnsi="仿宋_GB2312" w:eastAsia="仿宋_GB2312" w:cs="仿宋_GB2312"/>
          <w:b w:val="0"/>
          <w:i w:val="0"/>
          <w:caps w:val="0"/>
          <w:color w:val="2B2B2B"/>
          <w:spacing w:val="0"/>
          <w:sz w:val="32"/>
          <w:szCs w:val="32"/>
          <w:u w:val="single"/>
        </w:rPr>
        <w:t>“以习近平同志为核心的党中央”</w:t>
      </w:r>
      <w:r>
        <w:rPr>
          <w:rFonts w:hint="eastAsia" w:ascii="仿宋_GB2312" w:hAnsi="仿宋_GB2312" w:eastAsia="仿宋_GB2312" w:cs="仿宋_GB2312"/>
          <w:b w:val="0"/>
          <w:i w:val="0"/>
          <w:caps w:val="0"/>
          <w:color w:val="2B2B2B"/>
          <w:spacing w:val="0"/>
          <w:sz w:val="32"/>
          <w:szCs w:val="32"/>
        </w:rPr>
        <w:t>，这是</w:t>
      </w:r>
      <w:r>
        <w:rPr>
          <w:rFonts w:hint="eastAsia" w:ascii="仿宋_GB2312" w:hAnsi="仿宋_GB2312" w:eastAsia="仿宋_GB2312" w:cs="仿宋_GB2312"/>
          <w:b w:val="0"/>
          <w:i w:val="0"/>
          <w:caps w:val="0"/>
          <w:color w:val="2B2B2B"/>
          <w:spacing w:val="0"/>
          <w:sz w:val="32"/>
          <w:szCs w:val="32"/>
          <w:u w:val="single"/>
        </w:rPr>
        <w:t>历史</w:t>
      </w:r>
      <w:r>
        <w:rPr>
          <w:rFonts w:hint="eastAsia" w:ascii="仿宋_GB2312" w:hAnsi="仿宋_GB2312" w:eastAsia="仿宋_GB2312" w:cs="仿宋_GB2312"/>
          <w:b w:val="0"/>
          <w:i w:val="0"/>
          <w:caps w:val="0"/>
          <w:color w:val="2B2B2B"/>
          <w:spacing w:val="0"/>
          <w:sz w:val="32"/>
          <w:szCs w:val="32"/>
        </w:rPr>
        <w:t>的选择、</w:t>
      </w:r>
      <w:r>
        <w:rPr>
          <w:rFonts w:hint="eastAsia" w:ascii="仿宋_GB2312" w:hAnsi="仿宋_GB2312" w:eastAsia="仿宋_GB2312" w:cs="仿宋_GB2312"/>
          <w:b w:val="0"/>
          <w:i w:val="0"/>
          <w:caps w:val="0"/>
          <w:color w:val="2B2B2B"/>
          <w:spacing w:val="0"/>
          <w:sz w:val="32"/>
          <w:szCs w:val="32"/>
          <w:u w:val="single"/>
        </w:rPr>
        <w:t>全党</w:t>
      </w:r>
      <w:r>
        <w:rPr>
          <w:rFonts w:hint="eastAsia" w:ascii="仿宋_GB2312" w:hAnsi="仿宋_GB2312" w:eastAsia="仿宋_GB2312" w:cs="仿宋_GB2312"/>
          <w:b w:val="0"/>
          <w:i w:val="0"/>
          <w:caps w:val="0"/>
          <w:color w:val="2B2B2B"/>
          <w:spacing w:val="0"/>
          <w:sz w:val="32"/>
          <w:szCs w:val="32"/>
        </w:rPr>
        <w:t>的选择、</w:t>
      </w:r>
      <w:r>
        <w:rPr>
          <w:rFonts w:hint="eastAsia" w:ascii="仿宋_GB2312" w:hAnsi="仿宋_GB2312" w:eastAsia="仿宋_GB2312" w:cs="仿宋_GB2312"/>
          <w:b w:val="0"/>
          <w:i w:val="0"/>
          <w:caps w:val="0"/>
          <w:color w:val="2B2B2B"/>
          <w:spacing w:val="0"/>
          <w:sz w:val="32"/>
          <w:szCs w:val="32"/>
          <w:u w:val="single"/>
        </w:rPr>
        <w:t>人民</w:t>
      </w:r>
      <w:r>
        <w:rPr>
          <w:rFonts w:hint="eastAsia" w:ascii="仿宋_GB2312" w:hAnsi="仿宋_GB2312" w:eastAsia="仿宋_GB2312" w:cs="仿宋_GB2312"/>
          <w:b w:val="0"/>
          <w:i w:val="0"/>
          <w:caps w:val="0"/>
          <w:color w:val="2B2B2B"/>
          <w:spacing w:val="0"/>
          <w:sz w:val="32"/>
          <w:szCs w:val="32"/>
        </w:rPr>
        <w:t>的选择</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val="0"/>
          <w:i w:val="0"/>
          <w:caps w:val="0"/>
          <w:color w:val="2B2B2B"/>
          <w:spacing w:val="0"/>
          <w:sz w:val="32"/>
          <w:szCs w:val="32"/>
          <w:u w:val="single"/>
        </w:rPr>
        <w:t>治国</w:t>
      </w:r>
      <w:r>
        <w:rPr>
          <w:rFonts w:hint="eastAsia" w:ascii="仿宋_GB2312" w:hAnsi="仿宋_GB2312" w:eastAsia="仿宋_GB2312" w:cs="仿宋_GB2312"/>
          <w:b w:val="0"/>
          <w:i w:val="0"/>
          <w:caps w:val="0"/>
          <w:color w:val="2B2B2B"/>
          <w:spacing w:val="0"/>
          <w:sz w:val="32"/>
          <w:szCs w:val="32"/>
        </w:rPr>
        <w:t>必先治党，治党务必</w:t>
      </w:r>
      <w:r>
        <w:rPr>
          <w:rFonts w:hint="eastAsia" w:ascii="仿宋_GB2312" w:hAnsi="仿宋_GB2312" w:eastAsia="仿宋_GB2312" w:cs="仿宋_GB2312"/>
          <w:b w:val="0"/>
          <w:i w:val="0"/>
          <w:caps w:val="0"/>
          <w:color w:val="2B2B2B"/>
          <w:spacing w:val="0"/>
          <w:sz w:val="32"/>
          <w:szCs w:val="32"/>
          <w:u w:val="single"/>
        </w:rPr>
        <w:t>从严</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val="0"/>
          <w:i w:val="0"/>
          <w:caps w:val="0"/>
          <w:color w:val="2B2B2B"/>
          <w:spacing w:val="0"/>
          <w:sz w:val="32"/>
          <w:szCs w:val="32"/>
        </w:rPr>
        <w:t>当前，河南正处于</w:t>
      </w:r>
      <w:r>
        <w:rPr>
          <w:rFonts w:hint="eastAsia" w:ascii="仿宋_GB2312" w:hAnsi="仿宋_GB2312" w:eastAsia="仿宋_GB2312" w:cs="仿宋_GB2312"/>
          <w:b w:val="0"/>
          <w:i w:val="0"/>
          <w:caps w:val="0"/>
          <w:color w:val="2B2B2B"/>
          <w:spacing w:val="0"/>
          <w:sz w:val="32"/>
          <w:szCs w:val="32"/>
          <w:u w:val="single"/>
        </w:rPr>
        <w:t>蓄势崛起</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攻坚转型</w:t>
      </w:r>
      <w:r>
        <w:rPr>
          <w:rFonts w:hint="eastAsia" w:ascii="仿宋_GB2312" w:hAnsi="仿宋_GB2312" w:eastAsia="仿宋_GB2312" w:cs="仿宋_GB2312"/>
          <w:b w:val="0"/>
          <w:i w:val="0"/>
          <w:caps w:val="0"/>
          <w:color w:val="2B2B2B"/>
          <w:spacing w:val="0"/>
          <w:sz w:val="32"/>
          <w:szCs w:val="32"/>
        </w:rPr>
        <w:t>的关键时期</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Style w:val="4"/>
          <w:rFonts w:hint="eastAsia" w:ascii="楷体_GB2312" w:hAnsi="楷体_GB2312" w:eastAsia="楷体_GB2312" w:cs="楷体_GB2312"/>
          <w:b w:val="0"/>
          <w:bCs/>
          <w:i w:val="0"/>
          <w:caps w:val="0"/>
          <w:color w:val="2B2B2B"/>
          <w:spacing w:val="0"/>
          <w:kern w:val="0"/>
          <w:sz w:val="32"/>
          <w:szCs w:val="32"/>
          <w:lang w:val="en-US" w:eastAsia="zh-CN" w:bidi="ar"/>
        </w:rPr>
      </w:pPr>
      <w:r>
        <w:rPr>
          <w:rFonts w:hint="eastAsia" w:ascii="仿宋_GB2312" w:hAnsi="仿宋_GB2312" w:eastAsia="仿宋_GB2312" w:cs="仿宋_GB2312"/>
          <w:b w:val="0"/>
          <w:i w:val="0"/>
          <w:caps w:val="0"/>
          <w:color w:val="2B2B2B"/>
          <w:spacing w:val="0"/>
          <w:sz w:val="32"/>
          <w:szCs w:val="32"/>
        </w:rPr>
        <w:t>新形势下推进全面从严治党向纵深发展，必须把</w:t>
      </w:r>
      <w:r>
        <w:rPr>
          <w:rFonts w:hint="eastAsia" w:ascii="仿宋_GB2312" w:hAnsi="仿宋_GB2312" w:eastAsia="仿宋_GB2312" w:cs="仿宋_GB2312"/>
          <w:b w:val="0"/>
          <w:i w:val="0"/>
          <w:caps w:val="0"/>
          <w:color w:val="2B2B2B"/>
          <w:spacing w:val="0"/>
          <w:sz w:val="32"/>
          <w:szCs w:val="32"/>
          <w:u w:val="single"/>
        </w:rPr>
        <w:t>加强和规范党内政治生活、加强党内监督作</w:t>
      </w:r>
      <w:r>
        <w:rPr>
          <w:rFonts w:hint="eastAsia" w:ascii="仿宋_GB2312" w:hAnsi="仿宋_GB2312" w:eastAsia="仿宋_GB2312" w:cs="仿宋_GB2312"/>
          <w:b w:val="0"/>
          <w:i w:val="0"/>
          <w:caps w:val="0"/>
          <w:color w:val="2B2B2B"/>
          <w:spacing w:val="0"/>
          <w:sz w:val="32"/>
          <w:szCs w:val="32"/>
        </w:rPr>
        <w:t>为重要抓手，着力</w:t>
      </w:r>
      <w:r>
        <w:rPr>
          <w:rFonts w:hint="eastAsia" w:ascii="仿宋_GB2312" w:hAnsi="仿宋_GB2312" w:eastAsia="仿宋_GB2312" w:cs="仿宋_GB2312"/>
          <w:b w:val="0"/>
          <w:i w:val="0"/>
          <w:caps w:val="0"/>
          <w:color w:val="2B2B2B"/>
          <w:spacing w:val="0"/>
          <w:sz w:val="32"/>
          <w:szCs w:val="32"/>
          <w:u w:val="single"/>
        </w:rPr>
        <w:t>在思想政治建设上从严从实</w:t>
      </w:r>
      <w:r>
        <w:rPr>
          <w:rFonts w:hint="eastAsia" w:ascii="仿宋_GB2312" w:hAnsi="仿宋_GB2312" w:eastAsia="仿宋_GB2312" w:cs="仿宋_GB2312"/>
          <w:b w:val="0"/>
          <w:i w:val="0"/>
          <w:caps w:val="0"/>
          <w:color w:val="2B2B2B"/>
          <w:spacing w:val="0"/>
          <w:sz w:val="32"/>
          <w:szCs w:val="32"/>
        </w:rPr>
        <w:t>，着力</w:t>
      </w:r>
      <w:r>
        <w:rPr>
          <w:rFonts w:hint="eastAsia" w:ascii="仿宋_GB2312" w:hAnsi="仿宋_GB2312" w:eastAsia="仿宋_GB2312" w:cs="仿宋_GB2312"/>
          <w:b w:val="0"/>
          <w:i w:val="0"/>
          <w:caps w:val="0"/>
          <w:color w:val="2B2B2B"/>
          <w:spacing w:val="0"/>
          <w:sz w:val="32"/>
          <w:szCs w:val="32"/>
          <w:u w:val="single"/>
        </w:rPr>
        <w:t>在作风建设上长抓常管</w:t>
      </w:r>
      <w:r>
        <w:rPr>
          <w:rFonts w:hint="eastAsia" w:ascii="仿宋_GB2312" w:hAnsi="仿宋_GB2312" w:eastAsia="仿宋_GB2312" w:cs="仿宋_GB2312"/>
          <w:b w:val="0"/>
          <w:i w:val="0"/>
          <w:caps w:val="0"/>
          <w:color w:val="2B2B2B"/>
          <w:spacing w:val="0"/>
          <w:sz w:val="32"/>
          <w:szCs w:val="32"/>
        </w:rPr>
        <w:t>，着力</w:t>
      </w:r>
      <w:r>
        <w:rPr>
          <w:rFonts w:hint="eastAsia" w:ascii="仿宋_GB2312" w:hAnsi="仿宋_GB2312" w:eastAsia="仿宋_GB2312" w:cs="仿宋_GB2312"/>
          <w:b w:val="0"/>
          <w:i w:val="0"/>
          <w:caps w:val="0"/>
          <w:color w:val="2B2B2B"/>
          <w:spacing w:val="0"/>
          <w:sz w:val="32"/>
          <w:szCs w:val="32"/>
          <w:u w:val="single"/>
        </w:rPr>
        <w:t>在干部队伍建设上选优用好</w:t>
      </w:r>
      <w:r>
        <w:rPr>
          <w:rFonts w:hint="eastAsia" w:ascii="仿宋_GB2312" w:hAnsi="仿宋_GB2312" w:eastAsia="仿宋_GB2312" w:cs="仿宋_GB2312"/>
          <w:b w:val="0"/>
          <w:i w:val="0"/>
          <w:caps w:val="0"/>
          <w:color w:val="2B2B2B"/>
          <w:spacing w:val="0"/>
          <w:sz w:val="32"/>
          <w:szCs w:val="32"/>
        </w:rPr>
        <w:t>，着力</w:t>
      </w:r>
      <w:r>
        <w:rPr>
          <w:rFonts w:hint="eastAsia" w:ascii="仿宋_GB2312" w:hAnsi="仿宋_GB2312" w:eastAsia="仿宋_GB2312" w:cs="仿宋_GB2312"/>
          <w:b w:val="0"/>
          <w:i w:val="0"/>
          <w:caps w:val="0"/>
          <w:color w:val="2B2B2B"/>
          <w:spacing w:val="0"/>
          <w:sz w:val="32"/>
          <w:szCs w:val="32"/>
          <w:u w:val="single"/>
        </w:rPr>
        <w:t>在基层组织建设上强基固本</w:t>
      </w:r>
      <w:r>
        <w:rPr>
          <w:rFonts w:hint="eastAsia" w:ascii="仿宋_GB2312" w:hAnsi="仿宋_GB2312" w:eastAsia="仿宋_GB2312" w:cs="仿宋_GB2312"/>
          <w:b w:val="0"/>
          <w:i w:val="0"/>
          <w:caps w:val="0"/>
          <w:color w:val="2B2B2B"/>
          <w:spacing w:val="0"/>
          <w:sz w:val="32"/>
          <w:szCs w:val="32"/>
        </w:rPr>
        <w:t>，着力</w:t>
      </w:r>
      <w:r>
        <w:rPr>
          <w:rFonts w:hint="eastAsia" w:ascii="仿宋_GB2312" w:hAnsi="仿宋_GB2312" w:eastAsia="仿宋_GB2312" w:cs="仿宋_GB2312"/>
          <w:b w:val="0"/>
          <w:i w:val="0"/>
          <w:caps w:val="0"/>
          <w:color w:val="2B2B2B"/>
          <w:spacing w:val="0"/>
          <w:sz w:val="32"/>
          <w:szCs w:val="32"/>
          <w:u w:val="single"/>
        </w:rPr>
        <w:t>在惩治腐败上利剑高悬</w:t>
      </w:r>
      <w:r>
        <w:rPr>
          <w:rFonts w:hint="eastAsia" w:ascii="仿宋_GB2312" w:hAnsi="仿宋_GB2312" w:eastAsia="仿宋_GB2312" w:cs="仿宋_GB2312"/>
          <w:b w:val="0"/>
          <w:i w:val="0"/>
          <w:caps w:val="0"/>
          <w:color w:val="2B2B2B"/>
          <w:spacing w:val="0"/>
          <w:sz w:val="32"/>
          <w:szCs w:val="32"/>
        </w:rPr>
        <w:t>，着力</w:t>
      </w:r>
      <w:r>
        <w:rPr>
          <w:rFonts w:hint="eastAsia" w:ascii="仿宋_GB2312" w:hAnsi="仿宋_GB2312" w:eastAsia="仿宋_GB2312" w:cs="仿宋_GB2312"/>
          <w:b w:val="0"/>
          <w:i w:val="0"/>
          <w:caps w:val="0"/>
          <w:color w:val="2B2B2B"/>
          <w:spacing w:val="0"/>
          <w:sz w:val="32"/>
          <w:szCs w:val="32"/>
          <w:u w:val="single"/>
        </w:rPr>
        <w:t>在制度体系建设上探索创新</w:t>
      </w:r>
      <w:r>
        <w:rPr>
          <w:rFonts w:hint="eastAsia" w:ascii="仿宋_GB2312" w:hAnsi="仿宋_GB2312" w:eastAsia="仿宋_GB2312" w:cs="仿宋_GB2312"/>
          <w:b w:val="0"/>
          <w:i w:val="0"/>
          <w:caps w:val="0"/>
          <w:color w:val="2B2B2B"/>
          <w:spacing w:val="0"/>
          <w:sz w:val="32"/>
          <w:szCs w:val="32"/>
        </w:rPr>
        <w:t>，把</w:t>
      </w:r>
      <w:r>
        <w:rPr>
          <w:rFonts w:hint="eastAsia" w:ascii="仿宋_GB2312" w:hAnsi="仿宋_GB2312" w:eastAsia="仿宋_GB2312" w:cs="仿宋_GB2312"/>
          <w:b w:val="0"/>
          <w:i w:val="0"/>
          <w:caps w:val="0"/>
          <w:color w:val="2B2B2B"/>
          <w:spacing w:val="0"/>
          <w:sz w:val="32"/>
          <w:szCs w:val="32"/>
          <w:u w:val="single"/>
        </w:rPr>
        <w:t>严的意识、严的态度、严的要求、严的标准</w:t>
      </w:r>
      <w:r>
        <w:rPr>
          <w:rFonts w:hint="eastAsia" w:ascii="仿宋_GB2312" w:hAnsi="仿宋_GB2312" w:eastAsia="仿宋_GB2312" w:cs="仿宋_GB2312"/>
          <w:b w:val="0"/>
          <w:i w:val="0"/>
          <w:caps w:val="0"/>
          <w:color w:val="2B2B2B"/>
          <w:spacing w:val="0"/>
          <w:sz w:val="32"/>
          <w:szCs w:val="32"/>
        </w:rPr>
        <w:t>贯穿党的建设始终</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Style w:val="4"/>
          <w:rFonts w:hint="eastAsia" w:ascii="楷体_GB2312" w:hAnsi="楷体_GB2312" w:eastAsia="楷体_GB2312" w:cs="楷体_GB2312"/>
          <w:b w:val="0"/>
          <w:bCs/>
          <w:i w:val="0"/>
          <w:caps w:val="0"/>
          <w:color w:val="2B2B2B"/>
          <w:spacing w:val="0"/>
          <w:kern w:val="0"/>
          <w:sz w:val="32"/>
          <w:szCs w:val="32"/>
          <w:lang w:val="en-US" w:eastAsia="zh-CN" w:bidi="ar"/>
        </w:rPr>
      </w:pPr>
      <w:r>
        <w:rPr>
          <w:rStyle w:val="4"/>
          <w:rFonts w:hint="eastAsia" w:ascii="楷体_GB2312" w:hAnsi="楷体_GB2312" w:eastAsia="楷体_GB2312" w:cs="楷体_GB2312"/>
          <w:b w:val="0"/>
          <w:bCs/>
          <w:i w:val="0"/>
          <w:caps w:val="0"/>
          <w:color w:val="2B2B2B"/>
          <w:spacing w:val="0"/>
          <w:kern w:val="0"/>
          <w:sz w:val="32"/>
          <w:szCs w:val="32"/>
          <w:lang w:val="en-US" w:eastAsia="zh-CN" w:bidi="ar"/>
        </w:rPr>
        <w:t>为了深入贯彻党的十八届六中全会精神，推进全面从严治党向纵深发展，省委抓住</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思想建党</w:t>
      </w:r>
      <w:r>
        <w:rPr>
          <w:rStyle w:val="4"/>
          <w:rFonts w:hint="eastAsia" w:ascii="楷体_GB2312" w:hAnsi="楷体_GB2312" w:eastAsia="楷体_GB2312" w:cs="楷体_GB2312"/>
          <w:b w:val="0"/>
          <w:bCs/>
          <w:i w:val="0"/>
          <w:caps w:val="0"/>
          <w:color w:val="2B2B2B"/>
          <w:spacing w:val="0"/>
          <w:kern w:val="0"/>
          <w:sz w:val="32"/>
          <w:szCs w:val="32"/>
          <w:lang w:val="en-US" w:eastAsia="zh-CN" w:bidi="ar"/>
        </w:rPr>
        <w:t>这一根本、</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严肃党内政治生活</w:t>
      </w:r>
      <w:r>
        <w:rPr>
          <w:rStyle w:val="4"/>
          <w:rFonts w:hint="eastAsia" w:ascii="楷体_GB2312" w:hAnsi="楷体_GB2312" w:eastAsia="楷体_GB2312" w:cs="楷体_GB2312"/>
          <w:b w:val="0"/>
          <w:bCs/>
          <w:i w:val="0"/>
          <w:caps w:val="0"/>
          <w:color w:val="2B2B2B"/>
          <w:spacing w:val="0"/>
          <w:kern w:val="0"/>
          <w:sz w:val="32"/>
          <w:szCs w:val="32"/>
          <w:lang w:val="en-US" w:eastAsia="zh-CN" w:bidi="ar"/>
        </w:rPr>
        <w:t>这一抓手、</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从严治吏</w:t>
      </w:r>
      <w:r>
        <w:rPr>
          <w:rStyle w:val="4"/>
          <w:rFonts w:hint="eastAsia" w:ascii="楷体_GB2312" w:hAnsi="楷体_GB2312" w:eastAsia="楷体_GB2312" w:cs="楷体_GB2312"/>
          <w:b w:val="0"/>
          <w:bCs/>
          <w:i w:val="0"/>
          <w:caps w:val="0"/>
          <w:color w:val="2B2B2B"/>
          <w:spacing w:val="0"/>
          <w:kern w:val="0"/>
          <w:sz w:val="32"/>
          <w:szCs w:val="32"/>
          <w:lang w:val="en-US" w:eastAsia="zh-CN" w:bidi="ar"/>
        </w:rPr>
        <w:t>这一关键、</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加强基层基础</w:t>
      </w:r>
      <w:r>
        <w:rPr>
          <w:rStyle w:val="4"/>
          <w:rFonts w:hint="eastAsia" w:ascii="楷体_GB2312" w:hAnsi="楷体_GB2312" w:eastAsia="楷体_GB2312" w:cs="楷体_GB2312"/>
          <w:b w:val="0"/>
          <w:bCs/>
          <w:i w:val="0"/>
          <w:caps w:val="0"/>
          <w:color w:val="2B2B2B"/>
          <w:spacing w:val="0"/>
          <w:kern w:val="0"/>
          <w:sz w:val="32"/>
          <w:szCs w:val="32"/>
          <w:lang w:val="en-US" w:eastAsia="zh-CN" w:bidi="ar"/>
        </w:rPr>
        <w:t>这一着力点、</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改进作风</w:t>
      </w:r>
      <w:r>
        <w:rPr>
          <w:rStyle w:val="4"/>
          <w:rFonts w:hint="eastAsia" w:ascii="楷体_GB2312" w:hAnsi="楷体_GB2312" w:eastAsia="楷体_GB2312" w:cs="楷体_GB2312"/>
          <w:b w:val="0"/>
          <w:bCs/>
          <w:i w:val="0"/>
          <w:caps w:val="0"/>
          <w:color w:val="2B2B2B"/>
          <w:spacing w:val="0"/>
          <w:kern w:val="0"/>
          <w:sz w:val="32"/>
          <w:szCs w:val="32"/>
          <w:lang w:val="en-US" w:eastAsia="zh-CN" w:bidi="ar"/>
        </w:rPr>
        <w:t>这一突破口，构建“4+4+2”党建制度体系，坚持</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零容忍态度</w:t>
      </w:r>
      <w:r>
        <w:rPr>
          <w:rStyle w:val="4"/>
          <w:rFonts w:hint="eastAsia" w:ascii="楷体_GB2312" w:hAnsi="楷体_GB2312" w:eastAsia="楷体_GB2312" w:cs="楷体_GB2312"/>
          <w:b w:val="0"/>
          <w:bCs/>
          <w:i w:val="0"/>
          <w:caps w:val="0"/>
          <w:color w:val="2B2B2B"/>
          <w:spacing w:val="0"/>
          <w:kern w:val="0"/>
          <w:sz w:val="32"/>
          <w:szCs w:val="32"/>
          <w:lang w:val="en-US" w:eastAsia="zh-CN" w:bidi="ar"/>
        </w:rPr>
        <w:t>惩治腐败。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Style w:val="4"/>
          <w:rFonts w:hint="eastAsia" w:ascii="楷体_GB2312" w:hAnsi="楷体_GB2312" w:eastAsia="楷体_GB2312" w:cs="楷体_GB2312"/>
          <w:b w:val="0"/>
          <w:bCs/>
          <w:i w:val="0"/>
          <w:caps w:val="0"/>
          <w:color w:val="2B2B2B"/>
          <w:spacing w:val="0"/>
          <w:kern w:val="0"/>
          <w:sz w:val="32"/>
          <w:szCs w:val="32"/>
          <w:lang w:val="en-US" w:eastAsia="zh-CN" w:bidi="ar"/>
        </w:rPr>
      </w:pPr>
      <w:r>
        <w:rPr>
          <w:rStyle w:val="4"/>
          <w:rFonts w:hint="eastAsia" w:ascii="楷体_GB2312" w:hAnsi="楷体_GB2312" w:eastAsia="楷体_GB2312" w:cs="楷体_GB2312"/>
          <w:b w:val="0"/>
          <w:bCs/>
          <w:i w:val="0"/>
          <w:caps w:val="0"/>
          <w:color w:val="2B2B2B"/>
          <w:spacing w:val="0"/>
          <w:kern w:val="0"/>
          <w:sz w:val="32"/>
          <w:szCs w:val="32"/>
          <w:lang w:val="en-US" w:eastAsia="zh-CN" w:bidi="ar"/>
        </w:rPr>
        <w:t>面对全面从严治党重大政治责任，必须推进管党治党从</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“宽松软”</w:t>
      </w:r>
      <w:r>
        <w:rPr>
          <w:rStyle w:val="4"/>
          <w:rFonts w:hint="eastAsia" w:ascii="楷体_GB2312" w:hAnsi="楷体_GB2312" w:eastAsia="楷体_GB2312" w:cs="楷体_GB2312"/>
          <w:b w:val="0"/>
          <w:bCs/>
          <w:i w:val="0"/>
          <w:caps w:val="0"/>
          <w:color w:val="2B2B2B"/>
          <w:spacing w:val="0"/>
          <w:kern w:val="0"/>
          <w:sz w:val="32"/>
          <w:szCs w:val="32"/>
          <w:lang w:val="en-US" w:eastAsia="zh-CN" w:bidi="ar"/>
        </w:rPr>
        <w:t>走向</w:t>
      </w: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“严实硬”</w:t>
      </w:r>
      <w:r>
        <w:rPr>
          <w:rStyle w:val="4"/>
          <w:rFonts w:hint="eastAsia" w:ascii="楷体_GB2312" w:hAnsi="楷体_GB2312" w:eastAsia="楷体_GB2312" w:cs="楷体_GB2312"/>
          <w:b w:val="0"/>
          <w:bCs/>
          <w:i w:val="0"/>
          <w:caps w:val="0"/>
          <w:color w:val="2B2B2B"/>
          <w:spacing w:val="0"/>
          <w:kern w:val="0"/>
          <w:sz w:val="32"/>
          <w:szCs w:val="32"/>
          <w:lang w:val="en-US" w:eastAsia="zh-CN" w:bidi="ar"/>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Style w:val="4"/>
          <w:rFonts w:hint="eastAsia" w:ascii="楷体_GB2312" w:hAnsi="楷体_GB2312" w:eastAsia="楷体_GB2312" w:cs="楷体_GB2312"/>
          <w:b w:val="0"/>
          <w:bCs/>
          <w:i w:val="0"/>
          <w:caps w:val="0"/>
          <w:color w:val="2B2B2B"/>
          <w:spacing w:val="0"/>
          <w:kern w:val="0"/>
          <w:sz w:val="32"/>
          <w:szCs w:val="32"/>
          <w:lang w:val="en-US" w:eastAsia="zh-CN" w:bidi="ar"/>
        </w:rPr>
      </w:pPr>
      <w:r>
        <w:rPr>
          <w:rFonts w:hint="eastAsia" w:ascii="仿宋_GB2312" w:hAnsi="仿宋_GB2312" w:eastAsia="仿宋_GB2312" w:cs="仿宋_GB2312"/>
          <w:b w:val="0"/>
          <w:i w:val="0"/>
          <w:caps w:val="0"/>
          <w:color w:val="2B2B2B"/>
          <w:spacing w:val="0"/>
          <w:sz w:val="32"/>
          <w:szCs w:val="32"/>
        </w:rPr>
        <w:t>维护党中央权威首先要维护习近平总书记的核心地位。必须</w:t>
      </w:r>
      <w:r>
        <w:rPr>
          <w:rFonts w:hint="eastAsia" w:ascii="仿宋_GB2312" w:hAnsi="仿宋_GB2312" w:eastAsia="仿宋_GB2312" w:cs="仿宋_GB2312"/>
          <w:b w:val="0"/>
          <w:i w:val="0"/>
          <w:caps w:val="0"/>
          <w:color w:val="2B2B2B"/>
          <w:spacing w:val="0"/>
          <w:sz w:val="32"/>
          <w:szCs w:val="32"/>
          <w:u w:val="single"/>
        </w:rPr>
        <w:t>在思想上深刻认同</w:t>
      </w:r>
      <w:r>
        <w:rPr>
          <w:rFonts w:hint="eastAsia" w:ascii="仿宋_GB2312" w:hAnsi="仿宋_GB2312" w:eastAsia="仿宋_GB2312" w:cs="仿宋_GB2312"/>
          <w:b w:val="0"/>
          <w:i w:val="0"/>
          <w:caps w:val="0"/>
          <w:color w:val="2B2B2B"/>
          <w:spacing w:val="0"/>
          <w:sz w:val="32"/>
          <w:szCs w:val="32"/>
        </w:rPr>
        <w:t>核心，</w:t>
      </w:r>
      <w:r>
        <w:rPr>
          <w:rFonts w:hint="eastAsia" w:ascii="仿宋_GB2312" w:hAnsi="仿宋_GB2312" w:eastAsia="仿宋_GB2312" w:cs="仿宋_GB2312"/>
          <w:b w:val="0"/>
          <w:i w:val="0"/>
          <w:caps w:val="0"/>
          <w:color w:val="2B2B2B"/>
          <w:spacing w:val="0"/>
          <w:sz w:val="32"/>
          <w:szCs w:val="32"/>
          <w:u w:val="single"/>
        </w:rPr>
        <w:t>政治上坚决维护</w:t>
      </w:r>
      <w:r>
        <w:rPr>
          <w:rFonts w:hint="eastAsia" w:ascii="仿宋_GB2312" w:hAnsi="仿宋_GB2312" w:eastAsia="仿宋_GB2312" w:cs="仿宋_GB2312"/>
          <w:b w:val="0"/>
          <w:i w:val="0"/>
          <w:caps w:val="0"/>
          <w:color w:val="2B2B2B"/>
          <w:spacing w:val="0"/>
          <w:sz w:val="32"/>
          <w:szCs w:val="32"/>
        </w:rPr>
        <w:t>核心，</w:t>
      </w:r>
      <w:r>
        <w:rPr>
          <w:rFonts w:hint="eastAsia" w:ascii="仿宋_GB2312" w:hAnsi="仿宋_GB2312" w:eastAsia="仿宋_GB2312" w:cs="仿宋_GB2312"/>
          <w:b w:val="0"/>
          <w:i w:val="0"/>
          <w:caps w:val="0"/>
          <w:color w:val="2B2B2B"/>
          <w:spacing w:val="0"/>
          <w:sz w:val="32"/>
          <w:szCs w:val="32"/>
          <w:u w:val="single"/>
        </w:rPr>
        <w:t>组织上自觉服从</w:t>
      </w:r>
      <w:r>
        <w:rPr>
          <w:rFonts w:hint="eastAsia" w:ascii="仿宋_GB2312" w:hAnsi="仿宋_GB2312" w:eastAsia="仿宋_GB2312" w:cs="仿宋_GB2312"/>
          <w:b w:val="0"/>
          <w:i w:val="0"/>
          <w:caps w:val="0"/>
          <w:color w:val="2B2B2B"/>
          <w:spacing w:val="0"/>
          <w:sz w:val="32"/>
          <w:szCs w:val="32"/>
        </w:rPr>
        <w:t>核心，</w:t>
      </w:r>
      <w:r>
        <w:rPr>
          <w:rFonts w:hint="eastAsia" w:ascii="仿宋_GB2312" w:hAnsi="仿宋_GB2312" w:eastAsia="仿宋_GB2312" w:cs="仿宋_GB2312"/>
          <w:b w:val="0"/>
          <w:i w:val="0"/>
          <w:caps w:val="0"/>
          <w:color w:val="2B2B2B"/>
          <w:spacing w:val="0"/>
          <w:sz w:val="32"/>
          <w:szCs w:val="32"/>
          <w:u w:val="single"/>
        </w:rPr>
        <w:t>行动上坚定紧跟</w:t>
      </w:r>
      <w:r>
        <w:rPr>
          <w:rFonts w:hint="eastAsia" w:ascii="仿宋_GB2312" w:hAnsi="仿宋_GB2312" w:eastAsia="仿宋_GB2312" w:cs="仿宋_GB2312"/>
          <w:b w:val="0"/>
          <w:i w:val="0"/>
          <w:caps w:val="0"/>
          <w:color w:val="2B2B2B"/>
          <w:spacing w:val="0"/>
          <w:sz w:val="32"/>
          <w:szCs w:val="32"/>
        </w:rPr>
        <w:t>核心，自觉向</w:t>
      </w:r>
      <w:r>
        <w:rPr>
          <w:rFonts w:hint="eastAsia" w:ascii="仿宋_GB2312" w:hAnsi="仿宋_GB2312" w:eastAsia="仿宋_GB2312" w:cs="仿宋_GB2312"/>
          <w:b w:val="0"/>
          <w:i w:val="0"/>
          <w:caps w:val="0"/>
          <w:color w:val="2B2B2B"/>
          <w:spacing w:val="0"/>
          <w:sz w:val="32"/>
          <w:szCs w:val="32"/>
          <w:u w:val="single"/>
        </w:rPr>
        <w:t>党中央</w:t>
      </w:r>
      <w:r>
        <w:rPr>
          <w:rFonts w:hint="eastAsia" w:ascii="仿宋_GB2312" w:hAnsi="仿宋_GB2312" w:eastAsia="仿宋_GB2312" w:cs="仿宋_GB2312"/>
          <w:b w:val="0"/>
          <w:i w:val="0"/>
          <w:caps w:val="0"/>
          <w:color w:val="2B2B2B"/>
          <w:spacing w:val="0"/>
          <w:sz w:val="32"/>
          <w:szCs w:val="32"/>
        </w:rPr>
        <w:t>看齐，向</w:t>
      </w:r>
      <w:r>
        <w:rPr>
          <w:rFonts w:hint="eastAsia" w:ascii="仿宋_GB2312" w:hAnsi="仿宋_GB2312" w:eastAsia="仿宋_GB2312" w:cs="仿宋_GB2312"/>
          <w:b w:val="0"/>
          <w:i w:val="0"/>
          <w:caps w:val="0"/>
          <w:color w:val="2B2B2B"/>
          <w:spacing w:val="0"/>
          <w:sz w:val="32"/>
          <w:szCs w:val="32"/>
          <w:u w:val="single"/>
        </w:rPr>
        <w:t>党的理论和路线方针政策</w:t>
      </w:r>
      <w:r>
        <w:rPr>
          <w:rFonts w:hint="eastAsia" w:ascii="仿宋_GB2312" w:hAnsi="仿宋_GB2312" w:eastAsia="仿宋_GB2312" w:cs="仿宋_GB2312"/>
          <w:b w:val="0"/>
          <w:i w:val="0"/>
          <w:caps w:val="0"/>
          <w:color w:val="2B2B2B"/>
          <w:spacing w:val="0"/>
          <w:sz w:val="32"/>
          <w:szCs w:val="32"/>
        </w:rPr>
        <w:t>看齐，向</w:t>
      </w:r>
      <w:r>
        <w:rPr>
          <w:rFonts w:hint="eastAsia" w:ascii="仿宋_GB2312" w:hAnsi="仿宋_GB2312" w:eastAsia="仿宋_GB2312" w:cs="仿宋_GB2312"/>
          <w:b w:val="0"/>
          <w:i w:val="0"/>
          <w:caps w:val="0"/>
          <w:color w:val="2B2B2B"/>
          <w:spacing w:val="0"/>
          <w:sz w:val="32"/>
          <w:szCs w:val="32"/>
          <w:u w:val="single"/>
        </w:rPr>
        <w:t>党中央决策部署</w:t>
      </w:r>
      <w:r>
        <w:rPr>
          <w:rFonts w:hint="eastAsia" w:ascii="仿宋_GB2312" w:hAnsi="仿宋_GB2312" w:eastAsia="仿宋_GB2312" w:cs="仿宋_GB2312"/>
          <w:b w:val="0"/>
          <w:i w:val="0"/>
          <w:caps w:val="0"/>
          <w:color w:val="2B2B2B"/>
          <w:spacing w:val="0"/>
          <w:sz w:val="32"/>
          <w:szCs w:val="32"/>
        </w:rPr>
        <w:t>看齐，做到党中央提倡的</w:t>
      </w:r>
      <w:r>
        <w:rPr>
          <w:rFonts w:hint="eastAsia" w:ascii="仿宋_GB2312" w:hAnsi="仿宋_GB2312" w:eastAsia="仿宋_GB2312" w:cs="仿宋_GB2312"/>
          <w:b w:val="0"/>
          <w:i w:val="0"/>
          <w:caps w:val="0"/>
          <w:color w:val="2B2B2B"/>
          <w:spacing w:val="0"/>
          <w:sz w:val="32"/>
          <w:szCs w:val="32"/>
          <w:u w:val="single"/>
        </w:rPr>
        <w:t>坚决响应</w:t>
      </w:r>
      <w:r>
        <w:rPr>
          <w:rFonts w:hint="eastAsia" w:ascii="仿宋_GB2312" w:hAnsi="仿宋_GB2312" w:eastAsia="仿宋_GB2312" w:cs="仿宋_GB2312"/>
          <w:b w:val="0"/>
          <w:i w:val="0"/>
          <w:caps w:val="0"/>
          <w:color w:val="2B2B2B"/>
          <w:spacing w:val="0"/>
          <w:sz w:val="32"/>
          <w:szCs w:val="32"/>
        </w:rPr>
        <w:t>、党中央决定的</w:t>
      </w:r>
      <w:r>
        <w:rPr>
          <w:rFonts w:hint="eastAsia" w:ascii="仿宋_GB2312" w:hAnsi="仿宋_GB2312" w:eastAsia="仿宋_GB2312" w:cs="仿宋_GB2312"/>
          <w:b w:val="0"/>
          <w:i w:val="0"/>
          <w:caps w:val="0"/>
          <w:color w:val="2B2B2B"/>
          <w:spacing w:val="0"/>
          <w:sz w:val="32"/>
          <w:szCs w:val="32"/>
          <w:u w:val="single"/>
        </w:rPr>
        <w:t>坚决执行</w:t>
      </w:r>
      <w:r>
        <w:rPr>
          <w:rFonts w:hint="eastAsia" w:ascii="仿宋_GB2312" w:hAnsi="仿宋_GB2312" w:eastAsia="仿宋_GB2312" w:cs="仿宋_GB2312"/>
          <w:b w:val="0"/>
          <w:i w:val="0"/>
          <w:caps w:val="0"/>
          <w:color w:val="2B2B2B"/>
          <w:spacing w:val="0"/>
          <w:sz w:val="32"/>
          <w:szCs w:val="32"/>
        </w:rPr>
        <w:t>、党中央禁止的</w:t>
      </w:r>
      <w:r>
        <w:rPr>
          <w:rFonts w:hint="eastAsia" w:ascii="仿宋_GB2312" w:hAnsi="仿宋_GB2312" w:eastAsia="仿宋_GB2312" w:cs="仿宋_GB2312"/>
          <w:b w:val="0"/>
          <w:i w:val="0"/>
          <w:caps w:val="0"/>
          <w:color w:val="2B2B2B"/>
          <w:spacing w:val="0"/>
          <w:sz w:val="32"/>
          <w:szCs w:val="32"/>
          <w:u w:val="single"/>
        </w:rPr>
        <w:t>坚决不做</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u w:val="single"/>
          <w:lang w:val="en-US" w:eastAsia="zh-CN"/>
        </w:rPr>
        <w:t>加强思想政治建设</w:t>
      </w:r>
      <w:r>
        <w:rPr>
          <w:rFonts w:hint="eastAsia" w:ascii="仿宋_GB2312" w:hAnsi="仿宋_GB2312" w:eastAsia="仿宋_GB2312" w:cs="仿宋_GB2312"/>
          <w:b w:val="0"/>
          <w:i w:val="0"/>
          <w:caps w:val="0"/>
          <w:color w:val="2B2B2B"/>
          <w:spacing w:val="0"/>
          <w:sz w:val="32"/>
          <w:szCs w:val="32"/>
          <w:lang w:val="en-US" w:eastAsia="zh-CN"/>
        </w:rPr>
        <w:t>是全面从严治党的首要任务。</w:t>
      </w:r>
      <w:r>
        <w:rPr>
          <w:rFonts w:hint="eastAsia" w:ascii="仿宋_GB2312" w:hAnsi="仿宋_GB2312" w:eastAsia="仿宋_GB2312" w:cs="仿宋_GB2312"/>
          <w:b w:val="0"/>
          <w:i w:val="0"/>
          <w:caps w:val="0"/>
          <w:color w:val="2B2B2B"/>
          <w:spacing w:val="0"/>
          <w:sz w:val="32"/>
          <w:szCs w:val="32"/>
        </w:rPr>
        <w:t>必须更加注重</w:t>
      </w:r>
      <w:r>
        <w:rPr>
          <w:rFonts w:hint="eastAsia" w:ascii="仿宋_GB2312" w:hAnsi="仿宋_GB2312" w:eastAsia="仿宋_GB2312" w:cs="仿宋_GB2312"/>
          <w:b w:val="0"/>
          <w:i w:val="0"/>
          <w:caps w:val="0"/>
          <w:color w:val="2B2B2B"/>
          <w:spacing w:val="0"/>
          <w:sz w:val="32"/>
          <w:szCs w:val="32"/>
          <w:u w:val="single"/>
        </w:rPr>
        <w:t>思想建党</w:t>
      </w:r>
      <w:r>
        <w:rPr>
          <w:rFonts w:hint="eastAsia" w:ascii="仿宋_GB2312" w:hAnsi="仿宋_GB2312" w:eastAsia="仿宋_GB2312" w:cs="仿宋_GB2312"/>
          <w:b w:val="0"/>
          <w:i w:val="0"/>
          <w:caps w:val="0"/>
          <w:color w:val="2B2B2B"/>
          <w:spacing w:val="0"/>
          <w:sz w:val="32"/>
          <w:szCs w:val="32"/>
        </w:rPr>
        <w:t>，筑牢</w:t>
      </w:r>
      <w:r>
        <w:rPr>
          <w:rFonts w:hint="eastAsia" w:ascii="仿宋_GB2312" w:hAnsi="仿宋_GB2312" w:eastAsia="仿宋_GB2312" w:cs="仿宋_GB2312"/>
          <w:b w:val="0"/>
          <w:i w:val="0"/>
          <w:caps w:val="0"/>
          <w:color w:val="2B2B2B"/>
          <w:spacing w:val="0"/>
          <w:sz w:val="32"/>
          <w:szCs w:val="32"/>
          <w:u w:val="single"/>
        </w:rPr>
        <w:t>信仰之基</w:t>
      </w:r>
      <w:r>
        <w:rPr>
          <w:rFonts w:hint="eastAsia" w:ascii="仿宋_GB2312" w:hAnsi="仿宋_GB2312" w:eastAsia="仿宋_GB2312" w:cs="仿宋_GB2312"/>
          <w:b w:val="0"/>
          <w:i w:val="0"/>
          <w:caps w:val="0"/>
          <w:color w:val="2B2B2B"/>
          <w:spacing w:val="0"/>
          <w:sz w:val="32"/>
          <w:szCs w:val="32"/>
        </w:rPr>
        <w:t>，补足</w:t>
      </w:r>
      <w:r>
        <w:rPr>
          <w:rFonts w:hint="eastAsia" w:ascii="仿宋_GB2312" w:hAnsi="仿宋_GB2312" w:eastAsia="仿宋_GB2312" w:cs="仿宋_GB2312"/>
          <w:b w:val="0"/>
          <w:i w:val="0"/>
          <w:caps w:val="0"/>
          <w:color w:val="2B2B2B"/>
          <w:spacing w:val="0"/>
          <w:sz w:val="32"/>
          <w:szCs w:val="32"/>
          <w:u w:val="single"/>
        </w:rPr>
        <w:t>精神之钙</w:t>
      </w:r>
      <w:r>
        <w:rPr>
          <w:rFonts w:hint="eastAsia" w:ascii="仿宋_GB2312" w:hAnsi="仿宋_GB2312" w:eastAsia="仿宋_GB2312" w:cs="仿宋_GB2312"/>
          <w:b w:val="0"/>
          <w:i w:val="0"/>
          <w:caps w:val="0"/>
          <w:color w:val="2B2B2B"/>
          <w:spacing w:val="0"/>
          <w:sz w:val="32"/>
          <w:szCs w:val="32"/>
        </w:rPr>
        <w:t>，把稳</w:t>
      </w:r>
      <w:r>
        <w:rPr>
          <w:rFonts w:hint="eastAsia" w:ascii="仿宋_GB2312" w:hAnsi="仿宋_GB2312" w:eastAsia="仿宋_GB2312" w:cs="仿宋_GB2312"/>
          <w:b w:val="0"/>
          <w:i w:val="0"/>
          <w:caps w:val="0"/>
          <w:color w:val="2B2B2B"/>
          <w:spacing w:val="0"/>
          <w:sz w:val="32"/>
          <w:szCs w:val="32"/>
          <w:u w:val="single"/>
        </w:rPr>
        <w:t>思想之舵</w:t>
      </w:r>
      <w:r>
        <w:rPr>
          <w:rFonts w:hint="eastAsia" w:ascii="仿宋_GB2312" w:hAnsi="仿宋_GB2312" w:eastAsia="仿宋_GB2312" w:cs="仿宋_GB2312"/>
          <w:b w:val="0"/>
          <w:i w:val="0"/>
          <w:caps w:val="0"/>
          <w:color w:val="2B2B2B"/>
          <w:spacing w:val="0"/>
          <w:sz w:val="32"/>
          <w:szCs w:val="32"/>
        </w:rPr>
        <w:t>，以实际行动彰显理想信念的强大力量。</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大力倡导和弘扬</w:t>
      </w:r>
      <w:r>
        <w:rPr>
          <w:rFonts w:hint="eastAsia" w:ascii="仿宋_GB2312" w:hAnsi="仿宋_GB2312" w:eastAsia="仿宋_GB2312" w:cs="仿宋_GB2312"/>
          <w:b w:val="0"/>
          <w:i w:val="0"/>
          <w:caps w:val="0"/>
          <w:color w:val="2B2B2B"/>
          <w:spacing w:val="0"/>
          <w:sz w:val="32"/>
          <w:szCs w:val="32"/>
          <w:u w:val="single"/>
        </w:rPr>
        <w:t>忠诚老实</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光明坦荡</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公道正派</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实事求是、艰苦奋斗、清正廉洁</w:t>
      </w:r>
      <w:r>
        <w:rPr>
          <w:rFonts w:hint="eastAsia" w:ascii="仿宋_GB2312" w:hAnsi="仿宋_GB2312" w:eastAsia="仿宋_GB2312" w:cs="仿宋_GB2312"/>
          <w:b w:val="0"/>
          <w:i w:val="0"/>
          <w:caps w:val="0"/>
          <w:color w:val="2B2B2B"/>
          <w:spacing w:val="0"/>
          <w:sz w:val="32"/>
          <w:szCs w:val="32"/>
        </w:rPr>
        <w:t>等价值观，坚决抵制庸俗腐朽的政治文化，培厚良好政治生态的土壤。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持之以恒加强道德建设</w:t>
      </w:r>
      <w:r>
        <w:rPr>
          <w:rFonts w:hint="eastAsia" w:ascii="仿宋_GB2312" w:hAnsi="仿宋_GB2312" w:eastAsia="仿宋_GB2312" w:cs="仿宋_GB2312"/>
          <w:b w:val="0"/>
          <w:i w:val="0"/>
          <w:caps w:val="0"/>
          <w:color w:val="2B2B2B"/>
          <w:spacing w:val="0"/>
          <w:sz w:val="32"/>
          <w:szCs w:val="32"/>
          <w:lang w:eastAsia="zh-CN"/>
        </w:rPr>
        <w:t>。</w:t>
      </w:r>
      <w:r>
        <w:rPr>
          <w:rFonts w:hint="eastAsia" w:ascii="仿宋_GB2312" w:hAnsi="仿宋_GB2312" w:eastAsia="仿宋_GB2312" w:cs="仿宋_GB2312"/>
          <w:b w:val="0"/>
          <w:i w:val="0"/>
          <w:caps w:val="0"/>
          <w:color w:val="2B2B2B"/>
          <w:spacing w:val="0"/>
          <w:sz w:val="32"/>
          <w:szCs w:val="32"/>
        </w:rPr>
        <w:t>引导党员干部</w:t>
      </w:r>
      <w:r>
        <w:rPr>
          <w:rFonts w:hint="eastAsia" w:ascii="仿宋_GB2312" w:hAnsi="仿宋_GB2312" w:eastAsia="仿宋_GB2312" w:cs="仿宋_GB2312"/>
          <w:b w:val="0"/>
          <w:i w:val="0"/>
          <w:caps w:val="0"/>
          <w:color w:val="2B2B2B"/>
          <w:spacing w:val="0"/>
          <w:sz w:val="32"/>
          <w:szCs w:val="32"/>
          <w:u w:val="single"/>
        </w:rPr>
        <w:t>明大德、守公德、严私德，重品行、正操守、养心性</w:t>
      </w:r>
      <w:r>
        <w:rPr>
          <w:rFonts w:hint="eastAsia" w:ascii="仿宋_GB2312" w:hAnsi="仿宋_GB2312" w:eastAsia="仿宋_GB2312" w:cs="仿宋_GB2312"/>
          <w:b w:val="0"/>
          <w:i w:val="0"/>
          <w:caps w:val="0"/>
          <w:color w:val="2B2B2B"/>
          <w:spacing w:val="0"/>
          <w:sz w:val="32"/>
          <w:szCs w:val="32"/>
        </w:rPr>
        <w:t>，传承优秀传统文化，注重</w:t>
      </w:r>
      <w:r>
        <w:rPr>
          <w:rFonts w:hint="eastAsia" w:ascii="仿宋_GB2312" w:hAnsi="仿宋_GB2312" w:eastAsia="仿宋_GB2312" w:cs="仿宋_GB2312"/>
          <w:b w:val="0"/>
          <w:i w:val="0"/>
          <w:caps w:val="0"/>
          <w:color w:val="2B2B2B"/>
          <w:spacing w:val="0"/>
          <w:sz w:val="32"/>
          <w:szCs w:val="32"/>
          <w:u w:val="single"/>
        </w:rPr>
        <w:t>家庭家教家风</w:t>
      </w:r>
      <w:r>
        <w:rPr>
          <w:rFonts w:hint="eastAsia" w:ascii="仿宋_GB2312" w:hAnsi="仿宋_GB2312" w:eastAsia="仿宋_GB2312" w:cs="仿宋_GB2312"/>
          <w:b w:val="0"/>
          <w:i w:val="0"/>
          <w:caps w:val="0"/>
          <w:color w:val="2B2B2B"/>
          <w:spacing w:val="0"/>
          <w:sz w:val="32"/>
          <w:szCs w:val="32"/>
        </w:rPr>
        <w:t>，积极引领社会风尚。</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坚持和完善</w:t>
      </w:r>
      <w:r>
        <w:rPr>
          <w:rFonts w:hint="eastAsia" w:ascii="仿宋_GB2312" w:hAnsi="仿宋_GB2312" w:eastAsia="仿宋_GB2312" w:cs="仿宋_GB2312"/>
          <w:b w:val="0"/>
          <w:i w:val="0"/>
          <w:caps w:val="0"/>
          <w:color w:val="2B2B2B"/>
          <w:spacing w:val="0"/>
          <w:sz w:val="32"/>
          <w:szCs w:val="32"/>
          <w:u w:val="single"/>
        </w:rPr>
        <w:t>民主集中制、严格党的组织生活</w:t>
      </w:r>
      <w:r>
        <w:rPr>
          <w:rFonts w:hint="eastAsia" w:ascii="仿宋_GB2312" w:hAnsi="仿宋_GB2312" w:eastAsia="仿宋_GB2312" w:cs="仿宋_GB2312"/>
          <w:b w:val="0"/>
          <w:i w:val="0"/>
          <w:caps w:val="0"/>
          <w:color w:val="2B2B2B"/>
          <w:spacing w:val="0"/>
          <w:sz w:val="32"/>
          <w:szCs w:val="32"/>
        </w:rPr>
        <w:t>，是严肃党内政治生活、推进全面从严治党的重要基础</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坚持党内民主平等的同志关系，党内一律称</w:t>
      </w:r>
      <w:r>
        <w:rPr>
          <w:rFonts w:hint="eastAsia" w:ascii="仿宋_GB2312" w:hAnsi="仿宋_GB2312" w:eastAsia="仿宋_GB2312" w:cs="仿宋_GB2312"/>
          <w:b w:val="0"/>
          <w:i w:val="0"/>
          <w:caps w:val="0"/>
          <w:color w:val="2B2B2B"/>
          <w:spacing w:val="0"/>
          <w:sz w:val="32"/>
          <w:szCs w:val="32"/>
          <w:u w:val="single"/>
        </w:rPr>
        <w:t>同志</w:t>
      </w:r>
      <w:r>
        <w:rPr>
          <w:rFonts w:hint="eastAsia" w:ascii="仿宋_GB2312" w:hAnsi="仿宋_GB2312" w:eastAsia="仿宋_GB2312" w:cs="仿宋_GB2312"/>
          <w:b w:val="0"/>
          <w:i w:val="0"/>
          <w:caps w:val="0"/>
          <w:color w:val="2B2B2B"/>
          <w:spacing w:val="0"/>
          <w:sz w:val="32"/>
          <w:szCs w:val="32"/>
        </w:rPr>
        <w:t>，坚决抵制党内关系</w:t>
      </w:r>
      <w:r>
        <w:rPr>
          <w:rFonts w:hint="eastAsia" w:ascii="仿宋_GB2312" w:hAnsi="仿宋_GB2312" w:eastAsia="仿宋_GB2312" w:cs="仿宋_GB2312"/>
          <w:b w:val="0"/>
          <w:i w:val="0"/>
          <w:caps w:val="0"/>
          <w:color w:val="2B2B2B"/>
          <w:spacing w:val="0"/>
          <w:sz w:val="32"/>
          <w:szCs w:val="32"/>
          <w:u w:val="single"/>
        </w:rPr>
        <w:t>庸俗化</w:t>
      </w:r>
      <w:r>
        <w:rPr>
          <w:rFonts w:hint="eastAsia" w:ascii="仿宋_GB2312" w:hAnsi="仿宋_GB2312" w:eastAsia="仿宋_GB2312" w:cs="仿宋_GB2312"/>
          <w:b w:val="0"/>
          <w:i w:val="0"/>
          <w:caps w:val="0"/>
          <w:color w:val="2B2B2B"/>
          <w:spacing w:val="0"/>
          <w:sz w:val="32"/>
          <w:szCs w:val="32"/>
        </w:rPr>
        <w:t>。党员干部特别是领导干部要增强党的意识，</w:t>
      </w:r>
      <w:r>
        <w:rPr>
          <w:rFonts w:hint="eastAsia" w:ascii="仿宋_GB2312" w:hAnsi="仿宋_GB2312" w:eastAsia="仿宋_GB2312" w:cs="仿宋_GB2312"/>
          <w:b w:val="0"/>
          <w:i w:val="0"/>
          <w:caps w:val="0"/>
          <w:color w:val="2B2B2B"/>
          <w:spacing w:val="0"/>
          <w:sz w:val="32"/>
          <w:szCs w:val="32"/>
          <w:u w:val="single"/>
        </w:rPr>
        <w:t>牢记党员</w:t>
      </w:r>
      <w:r>
        <w:rPr>
          <w:rFonts w:hint="eastAsia" w:ascii="仿宋_GB2312" w:hAnsi="仿宋_GB2312" w:eastAsia="仿宋_GB2312" w:cs="仿宋_GB2312"/>
          <w:b w:val="0"/>
          <w:i w:val="0"/>
          <w:caps w:val="0"/>
          <w:color w:val="2B2B2B"/>
          <w:spacing w:val="0"/>
          <w:sz w:val="32"/>
          <w:szCs w:val="32"/>
        </w:rPr>
        <w:t>第一身份，自觉接受教育管理监督，参加组织生活，履行相应义务。</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领导干部要严格执行</w:t>
      </w:r>
      <w:r>
        <w:rPr>
          <w:rFonts w:hint="eastAsia" w:ascii="仿宋_GB2312" w:hAnsi="仿宋_GB2312" w:eastAsia="仿宋_GB2312" w:cs="仿宋_GB2312"/>
          <w:b w:val="0"/>
          <w:i w:val="0"/>
          <w:caps w:val="0"/>
          <w:color w:val="2B2B2B"/>
          <w:spacing w:val="0"/>
          <w:sz w:val="32"/>
          <w:szCs w:val="32"/>
          <w:u w:val="single"/>
        </w:rPr>
        <w:t>讲党课、请示报告、谈心谈话</w:t>
      </w:r>
      <w:r>
        <w:rPr>
          <w:rFonts w:hint="eastAsia" w:ascii="仿宋_GB2312" w:hAnsi="仿宋_GB2312" w:eastAsia="仿宋_GB2312" w:cs="仿宋_GB2312"/>
          <w:b w:val="0"/>
          <w:i w:val="0"/>
          <w:caps w:val="0"/>
          <w:color w:val="2B2B2B"/>
          <w:spacing w:val="0"/>
          <w:sz w:val="32"/>
          <w:szCs w:val="32"/>
        </w:rPr>
        <w:t>等制度。坚持</w:t>
      </w:r>
      <w:r>
        <w:rPr>
          <w:rFonts w:hint="eastAsia" w:ascii="仿宋_GB2312" w:hAnsi="仿宋_GB2312" w:eastAsia="仿宋_GB2312" w:cs="仿宋_GB2312"/>
          <w:b w:val="0"/>
          <w:i w:val="0"/>
          <w:caps w:val="0"/>
          <w:color w:val="2B2B2B"/>
          <w:spacing w:val="0"/>
          <w:sz w:val="32"/>
          <w:szCs w:val="32"/>
          <w:u w:val="single"/>
        </w:rPr>
        <w:t>民主评议党员</w:t>
      </w:r>
      <w:r>
        <w:rPr>
          <w:rFonts w:hint="eastAsia" w:ascii="仿宋_GB2312" w:hAnsi="仿宋_GB2312" w:eastAsia="仿宋_GB2312" w:cs="仿宋_GB2312"/>
          <w:b w:val="0"/>
          <w:i w:val="0"/>
          <w:caps w:val="0"/>
          <w:color w:val="2B2B2B"/>
          <w:spacing w:val="0"/>
          <w:sz w:val="32"/>
          <w:szCs w:val="32"/>
        </w:rPr>
        <w:t>制度，及时处置</w:t>
      </w:r>
      <w:r>
        <w:rPr>
          <w:rFonts w:hint="eastAsia" w:ascii="仿宋_GB2312" w:hAnsi="仿宋_GB2312" w:eastAsia="仿宋_GB2312" w:cs="仿宋_GB2312"/>
          <w:b w:val="0"/>
          <w:i w:val="0"/>
          <w:caps w:val="0"/>
          <w:color w:val="2B2B2B"/>
          <w:spacing w:val="0"/>
          <w:sz w:val="32"/>
          <w:szCs w:val="32"/>
          <w:u w:val="single"/>
        </w:rPr>
        <w:t>不合格党员</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按照“</w:t>
      </w:r>
      <w:r>
        <w:rPr>
          <w:rFonts w:hint="eastAsia" w:ascii="仿宋_GB2312" w:hAnsi="仿宋_GB2312" w:eastAsia="仿宋_GB2312" w:cs="仿宋_GB2312"/>
          <w:b w:val="0"/>
          <w:i w:val="0"/>
          <w:caps w:val="0"/>
          <w:color w:val="2B2B2B"/>
          <w:spacing w:val="0"/>
          <w:sz w:val="32"/>
          <w:szCs w:val="32"/>
          <w:u w:val="single"/>
        </w:rPr>
        <w:t>照镜子、正衣冠、洗洗澡、治治病”</w:t>
      </w:r>
      <w:r>
        <w:rPr>
          <w:rFonts w:hint="eastAsia" w:ascii="仿宋_GB2312" w:hAnsi="仿宋_GB2312" w:eastAsia="仿宋_GB2312" w:cs="仿宋_GB2312"/>
          <w:b w:val="0"/>
          <w:i w:val="0"/>
          <w:caps w:val="0"/>
          <w:color w:val="2B2B2B"/>
          <w:spacing w:val="0"/>
          <w:sz w:val="32"/>
          <w:szCs w:val="32"/>
        </w:rPr>
        <w:t>的要求，把批评和自我批评精神贯穿党内政治生活各方面，把发现和解决自身问题的能力作为考核评价领导班子的重要依据。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全面从严治党关键是</w:t>
      </w:r>
      <w:r>
        <w:rPr>
          <w:rFonts w:hint="eastAsia" w:ascii="仿宋_GB2312" w:hAnsi="仿宋_GB2312" w:eastAsia="仿宋_GB2312" w:cs="仿宋_GB2312"/>
          <w:b w:val="0"/>
          <w:i w:val="0"/>
          <w:caps w:val="0"/>
          <w:color w:val="2B2B2B"/>
          <w:spacing w:val="0"/>
          <w:sz w:val="32"/>
          <w:szCs w:val="32"/>
          <w:u w:val="single"/>
        </w:rPr>
        <w:t>从严治吏</w:t>
      </w:r>
      <w:r>
        <w:rPr>
          <w:rFonts w:hint="eastAsia" w:ascii="仿宋_GB2312" w:hAnsi="仿宋_GB2312" w:eastAsia="仿宋_GB2312" w:cs="仿宋_GB2312"/>
          <w:b w:val="0"/>
          <w:i w:val="0"/>
          <w:caps w:val="0"/>
          <w:color w:val="2B2B2B"/>
          <w:spacing w:val="0"/>
          <w:sz w:val="32"/>
          <w:szCs w:val="32"/>
        </w:rPr>
        <w:t>。必须认真贯彻</w:t>
      </w:r>
      <w:r>
        <w:rPr>
          <w:rFonts w:hint="eastAsia" w:ascii="仿宋_GB2312" w:hAnsi="仿宋_GB2312" w:eastAsia="仿宋_GB2312" w:cs="仿宋_GB2312"/>
          <w:b w:val="0"/>
          <w:i w:val="0"/>
          <w:caps w:val="0"/>
          <w:color w:val="2B2B2B"/>
          <w:spacing w:val="0"/>
          <w:sz w:val="32"/>
          <w:szCs w:val="32"/>
          <w:u w:val="single"/>
        </w:rPr>
        <w:t>党管干部</w:t>
      </w:r>
      <w:r>
        <w:rPr>
          <w:rFonts w:hint="eastAsia" w:ascii="仿宋_GB2312" w:hAnsi="仿宋_GB2312" w:eastAsia="仿宋_GB2312" w:cs="仿宋_GB2312"/>
          <w:b w:val="0"/>
          <w:i w:val="0"/>
          <w:caps w:val="0"/>
          <w:color w:val="2B2B2B"/>
          <w:spacing w:val="0"/>
          <w:sz w:val="32"/>
          <w:szCs w:val="32"/>
        </w:rPr>
        <w:t>原则，</w:t>
      </w:r>
      <w:r>
        <w:rPr>
          <w:rFonts w:hint="eastAsia" w:ascii="仿宋_GB2312" w:hAnsi="仿宋_GB2312" w:eastAsia="仿宋_GB2312" w:cs="仿宋_GB2312"/>
          <w:b w:val="0"/>
          <w:i w:val="0"/>
          <w:caps w:val="0"/>
          <w:color w:val="2B2B2B"/>
          <w:spacing w:val="0"/>
          <w:sz w:val="32"/>
          <w:szCs w:val="32"/>
          <w:u w:val="single"/>
        </w:rPr>
        <w:t>严格标准、健全制度、完善政策、规范程序</w:t>
      </w:r>
      <w:r>
        <w:rPr>
          <w:rFonts w:hint="eastAsia" w:ascii="仿宋_GB2312" w:hAnsi="仿宋_GB2312" w:eastAsia="仿宋_GB2312" w:cs="仿宋_GB2312"/>
          <w:b w:val="0"/>
          <w:i w:val="0"/>
          <w:caps w:val="0"/>
          <w:color w:val="2B2B2B"/>
          <w:spacing w:val="0"/>
          <w:sz w:val="32"/>
          <w:szCs w:val="32"/>
        </w:rPr>
        <w:t>，形成</w:t>
      </w:r>
      <w:r>
        <w:rPr>
          <w:rFonts w:hint="eastAsia" w:ascii="仿宋_GB2312" w:hAnsi="仿宋_GB2312" w:eastAsia="仿宋_GB2312" w:cs="仿宋_GB2312"/>
          <w:b w:val="0"/>
          <w:i w:val="0"/>
          <w:caps w:val="0"/>
          <w:color w:val="2B2B2B"/>
          <w:spacing w:val="0"/>
          <w:sz w:val="32"/>
          <w:szCs w:val="32"/>
          <w:u w:val="single"/>
        </w:rPr>
        <w:t>能者上、庸者下、劣者汰</w:t>
      </w:r>
      <w:r>
        <w:rPr>
          <w:rFonts w:hint="eastAsia" w:ascii="仿宋_GB2312" w:hAnsi="仿宋_GB2312" w:eastAsia="仿宋_GB2312" w:cs="仿宋_GB2312"/>
          <w:b w:val="0"/>
          <w:i w:val="0"/>
          <w:caps w:val="0"/>
          <w:color w:val="2B2B2B"/>
          <w:spacing w:val="0"/>
          <w:sz w:val="32"/>
          <w:szCs w:val="32"/>
        </w:rPr>
        <w:t>的选人用人导向，使选出来的干部组织放心、群众满意、干部服气。</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严格选人用人标准。坚持</w:t>
      </w:r>
      <w:r>
        <w:rPr>
          <w:rFonts w:hint="eastAsia" w:ascii="仿宋_GB2312" w:hAnsi="仿宋_GB2312" w:eastAsia="仿宋_GB2312" w:cs="仿宋_GB2312"/>
          <w:b w:val="0"/>
          <w:i w:val="0"/>
          <w:caps w:val="0"/>
          <w:color w:val="2B2B2B"/>
          <w:spacing w:val="0"/>
          <w:sz w:val="32"/>
          <w:szCs w:val="32"/>
          <w:u w:val="single"/>
        </w:rPr>
        <w:t>党章规定的干部条件</w:t>
      </w:r>
      <w:r>
        <w:rPr>
          <w:rFonts w:hint="eastAsia" w:ascii="仿宋_GB2312" w:hAnsi="仿宋_GB2312" w:eastAsia="仿宋_GB2312" w:cs="仿宋_GB2312"/>
          <w:b w:val="0"/>
          <w:i w:val="0"/>
          <w:caps w:val="0"/>
          <w:color w:val="2B2B2B"/>
          <w:spacing w:val="0"/>
          <w:sz w:val="32"/>
          <w:szCs w:val="32"/>
        </w:rPr>
        <w:t>，坚持</w:t>
      </w:r>
      <w:r>
        <w:rPr>
          <w:rFonts w:hint="eastAsia" w:ascii="仿宋_GB2312" w:hAnsi="仿宋_GB2312" w:eastAsia="仿宋_GB2312" w:cs="仿宋_GB2312"/>
          <w:b w:val="0"/>
          <w:i w:val="0"/>
          <w:caps w:val="0"/>
          <w:color w:val="2B2B2B"/>
          <w:spacing w:val="0"/>
          <w:sz w:val="32"/>
          <w:szCs w:val="32"/>
          <w:u w:val="single"/>
        </w:rPr>
        <w:t>德才兼备、以德为先</w:t>
      </w:r>
      <w:r>
        <w:rPr>
          <w:rFonts w:hint="eastAsia" w:ascii="仿宋_GB2312" w:hAnsi="仿宋_GB2312" w:eastAsia="仿宋_GB2312" w:cs="仿宋_GB2312"/>
          <w:b w:val="0"/>
          <w:i w:val="0"/>
          <w:caps w:val="0"/>
          <w:color w:val="2B2B2B"/>
          <w:spacing w:val="0"/>
          <w:sz w:val="32"/>
          <w:szCs w:val="32"/>
        </w:rPr>
        <w:t>，坚持</w:t>
      </w:r>
      <w:r>
        <w:rPr>
          <w:rFonts w:hint="eastAsia" w:ascii="仿宋_GB2312" w:hAnsi="仿宋_GB2312" w:eastAsia="仿宋_GB2312" w:cs="仿宋_GB2312"/>
          <w:b w:val="0"/>
          <w:i w:val="0"/>
          <w:caps w:val="0"/>
          <w:color w:val="2B2B2B"/>
          <w:spacing w:val="0"/>
          <w:sz w:val="32"/>
          <w:szCs w:val="32"/>
          <w:u w:val="single"/>
        </w:rPr>
        <w:t>五湖四海、任人唯贤，坚持事业为上、公道正派</w:t>
      </w:r>
      <w:r>
        <w:rPr>
          <w:rFonts w:hint="eastAsia" w:ascii="仿宋_GB2312" w:hAnsi="仿宋_GB2312" w:eastAsia="仿宋_GB2312" w:cs="仿宋_GB2312"/>
          <w:b w:val="0"/>
          <w:i w:val="0"/>
          <w:caps w:val="0"/>
          <w:color w:val="2B2B2B"/>
          <w:spacing w:val="0"/>
          <w:sz w:val="32"/>
          <w:szCs w:val="32"/>
        </w:rPr>
        <w:t>，坚持</w:t>
      </w:r>
      <w:r>
        <w:rPr>
          <w:rFonts w:hint="eastAsia" w:ascii="仿宋_GB2312" w:hAnsi="仿宋_GB2312" w:eastAsia="仿宋_GB2312" w:cs="仿宋_GB2312"/>
          <w:b w:val="0"/>
          <w:i w:val="0"/>
          <w:caps w:val="0"/>
          <w:color w:val="2B2B2B"/>
          <w:spacing w:val="0"/>
          <w:sz w:val="32"/>
          <w:szCs w:val="32"/>
          <w:u w:val="single"/>
        </w:rPr>
        <w:t>注重实绩、群众公认</w:t>
      </w:r>
      <w:r>
        <w:rPr>
          <w:rFonts w:hint="eastAsia" w:ascii="仿宋_GB2312" w:hAnsi="仿宋_GB2312" w:eastAsia="仿宋_GB2312" w:cs="仿宋_GB2312"/>
          <w:b w:val="0"/>
          <w:i w:val="0"/>
          <w:caps w:val="0"/>
          <w:color w:val="2B2B2B"/>
          <w:spacing w:val="0"/>
          <w:sz w:val="32"/>
          <w:szCs w:val="32"/>
        </w:rPr>
        <w:t>，落实新时期好干部标准。</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激励干部担当作为</w:t>
      </w:r>
      <w:r>
        <w:rPr>
          <w:rFonts w:hint="eastAsia" w:ascii="仿宋_GB2312" w:hAnsi="仿宋_GB2312" w:eastAsia="仿宋_GB2312" w:cs="仿宋_GB2312"/>
          <w:b w:val="0"/>
          <w:i w:val="0"/>
          <w:caps w:val="0"/>
          <w:color w:val="2B2B2B"/>
          <w:spacing w:val="0"/>
          <w:sz w:val="32"/>
          <w:szCs w:val="32"/>
          <w:lang w:eastAsia="zh-CN"/>
        </w:rPr>
        <w:t>。</w:t>
      </w:r>
      <w:r>
        <w:rPr>
          <w:rFonts w:hint="eastAsia" w:ascii="仿宋_GB2312" w:hAnsi="仿宋_GB2312" w:eastAsia="仿宋_GB2312" w:cs="仿宋_GB2312"/>
          <w:b w:val="0"/>
          <w:i w:val="0"/>
          <w:caps w:val="0"/>
          <w:color w:val="2B2B2B"/>
          <w:spacing w:val="0"/>
          <w:sz w:val="32"/>
          <w:szCs w:val="32"/>
        </w:rPr>
        <w:t>研究制定</w:t>
      </w:r>
      <w:r>
        <w:rPr>
          <w:rFonts w:hint="eastAsia" w:ascii="仿宋_GB2312" w:hAnsi="仿宋_GB2312" w:eastAsia="仿宋_GB2312" w:cs="仿宋_GB2312"/>
          <w:b w:val="0"/>
          <w:i w:val="0"/>
          <w:caps w:val="0"/>
          <w:color w:val="2B2B2B"/>
          <w:spacing w:val="0"/>
          <w:sz w:val="32"/>
          <w:szCs w:val="32"/>
          <w:u w:val="single"/>
        </w:rPr>
        <w:t>鼓励担当、允许失误、宽容失败</w:t>
      </w:r>
      <w:r>
        <w:rPr>
          <w:rFonts w:hint="eastAsia" w:ascii="仿宋_GB2312" w:hAnsi="仿宋_GB2312" w:eastAsia="仿宋_GB2312" w:cs="仿宋_GB2312"/>
          <w:b w:val="0"/>
          <w:i w:val="0"/>
          <w:caps w:val="0"/>
          <w:color w:val="2B2B2B"/>
          <w:spacing w:val="0"/>
          <w:sz w:val="32"/>
          <w:szCs w:val="32"/>
        </w:rPr>
        <w:t>的办法，为敢于担当的干部担当，为敢于负责的干部负责。严格落实中央推进领导干部</w:t>
      </w:r>
      <w:r>
        <w:rPr>
          <w:rFonts w:hint="eastAsia" w:ascii="仿宋_GB2312" w:hAnsi="仿宋_GB2312" w:eastAsia="仿宋_GB2312" w:cs="仿宋_GB2312"/>
          <w:b w:val="0"/>
          <w:i w:val="0"/>
          <w:caps w:val="0"/>
          <w:color w:val="2B2B2B"/>
          <w:spacing w:val="0"/>
          <w:sz w:val="32"/>
          <w:szCs w:val="32"/>
          <w:u w:val="single"/>
        </w:rPr>
        <w:t>能上能下</w:t>
      </w:r>
      <w:r>
        <w:rPr>
          <w:rFonts w:hint="eastAsia" w:ascii="仿宋_GB2312" w:hAnsi="仿宋_GB2312" w:eastAsia="仿宋_GB2312" w:cs="仿宋_GB2312"/>
          <w:b w:val="0"/>
          <w:i w:val="0"/>
          <w:caps w:val="0"/>
          <w:color w:val="2B2B2B"/>
          <w:spacing w:val="0"/>
          <w:sz w:val="32"/>
          <w:szCs w:val="32"/>
        </w:rPr>
        <w:t>规定，坚决调整</w:t>
      </w:r>
      <w:r>
        <w:rPr>
          <w:rFonts w:hint="eastAsia" w:ascii="仿宋_GB2312" w:hAnsi="仿宋_GB2312" w:eastAsia="仿宋_GB2312" w:cs="仿宋_GB2312"/>
          <w:b w:val="0"/>
          <w:i w:val="0"/>
          <w:caps w:val="0"/>
          <w:color w:val="2B2B2B"/>
          <w:spacing w:val="0"/>
          <w:sz w:val="32"/>
          <w:szCs w:val="32"/>
          <w:u w:val="single"/>
        </w:rPr>
        <w:t>不守规、不作为、不胜任、不团结、不诚信</w:t>
      </w:r>
      <w:r>
        <w:rPr>
          <w:rFonts w:hint="eastAsia" w:ascii="仿宋_GB2312" w:hAnsi="仿宋_GB2312" w:eastAsia="仿宋_GB2312" w:cs="仿宋_GB2312"/>
          <w:b w:val="0"/>
          <w:i w:val="0"/>
          <w:caps w:val="0"/>
          <w:color w:val="2B2B2B"/>
          <w:spacing w:val="0"/>
          <w:sz w:val="32"/>
          <w:szCs w:val="32"/>
        </w:rPr>
        <w:t>的干部。</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治国安邦，重在</w:t>
      </w:r>
      <w:r>
        <w:rPr>
          <w:rFonts w:hint="eastAsia" w:ascii="仿宋_GB2312" w:hAnsi="仿宋_GB2312" w:eastAsia="仿宋_GB2312" w:cs="仿宋_GB2312"/>
          <w:b w:val="0"/>
          <w:i w:val="0"/>
          <w:caps w:val="0"/>
          <w:color w:val="2B2B2B"/>
          <w:spacing w:val="0"/>
          <w:sz w:val="32"/>
          <w:szCs w:val="32"/>
          <w:u w:val="single"/>
        </w:rPr>
        <w:t>基层</w:t>
      </w:r>
      <w:r>
        <w:rPr>
          <w:rFonts w:hint="eastAsia" w:ascii="仿宋_GB2312" w:hAnsi="仿宋_GB2312" w:eastAsia="仿宋_GB2312" w:cs="仿宋_GB2312"/>
          <w:b w:val="0"/>
          <w:i w:val="0"/>
          <w:caps w:val="0"/>
          <w:color w:val="2B2B2B"/>
          <w:spacing w:val="0"/>
          <w:sz w:val="32"/>
          <w:szCs w:val="32"/>
        </w:rPr>
        <w:t>；管党治党，重在</w:t>
      </w:r>
      <w:r>
        <w:rPr>
          <w:rFonts w:hint="eastAsia" w:ascii="仿宋_GB2312" w:hAnsi="仿宋_GB2312" w:eastAsia="仿宋_GB2312" w:cs="仿宋_GB2312"/>
          <w:b w:val="0"/>
          <w:i w:val="0"/>
          <w:caps w:val="0"/>
          <w:color w:val="2B2B2B"/>
          <w:spacing w:val="0"/>
          <w:sz w:val="32"/>
          <w:szCs w:val="32"/>
          <w:u w:val="single"/>
        </w:rPr>
        <w:t>基础</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Style w:val="4"/>
          <w:rFonts w:hint="eastAsia" w:ascii="楷体_GB2312" w:hAnsi="楷体_GB2312" w:eastAsia="楷体_GB2312" w:cs="楷体_GB2312"/>
          <w:b w:val="0"/>
          <w:bCs/>
          <w:i w:val="0"/>
          <w:caps w:val="0"/>
          <w:color w:val="2B2B2B"/>
          <w:spacing w:val="0"/>
          <w:kern w:val="0"/>
          <w:sz w:val="32"/>
          <w:szCs w:val="32"/>
          <w:u w:val="single"/>
          <w:lang w:val="en-US" w:eastAsia="zh-CN" w:bidi="ar"/>
        </w:rPr>
        <w:t>强化党内监督</w:t>
      </w:r>
      <w:r>
        <w:rPr>
          <w:rStyle w:val="4"/>
          <w:rFonts w:hint="eastAsia" w:ascii="楷体_GB2312" w:hAnsi="楷体_GB2312" w:eastAsia="楷体_GB2312" w:cs="楷体_GB2312"/>
          <w:b w:val="0"/>
          <w:bCs/>
          <w:i w:val="0"/>
          <w:caps w:val="0"/>
          <w:color w:val="2B2B2B"/>
          <w:spacing w:val="0"/>
          <w:kern w:val="0"/>
          <w:sz w:val="32"/>
          <w:szCs w:val="32"/>
          <w:lang w:val="en-US" w:eastAsia="zh-CN" w:bidi="ar"/>
        </w:rPr>
        <w:t>是全面从严治党的重要保障。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各级党组织要把</w:t>
      </w:r>
      <w:r>
        <w:rPr>
          <w:rFonts w:hint="eastAsia" w:ascii="仿宋_GB2312" w:hAnsi="仿宋_GB2312" w:eastAsia="仿宋_GB2312" w:cs="仿宋_GB2312"/>
          <w:b w:val="0"/>
          <w:i w:val="0"/>
          <w:caps w:val="0"/>
          <w:color w:val="2B2B2B"/>
          <w:spacing w:val="0"/>
          <w:sz w:val="32"/>
          <w:szCs w:val="32"/>
          <w:u w:val="single"/>
        </w:rPr>
        <w:t>信任激励</w:t>
      </w:r>
      <w:r>
        <w:rPr>
          <w:rFonts w:hint="eastAsia" w:ascii="仿宋_GB2312" w:hAnsi="仿宋_GB2312" w:eastAsia="仿宋_GB2312" w:cs="仿宋_GB2312"/>
          <w:b w:val="0"/>
          <w:i w:val="0"/>
          <w:caps w:val="0"/>
          <w:color w:val="2B2B2B"/>
          <w:spacing w:val="0"/>
          <w:sz w:val="32"/>
          <w:szCs w:val="32"/>
        </w:rPr>
        <w:t>同</w:t>
      </w:r>
      <w:r>
        <w:rPr>
          <w:rFonts w:hint="eastAsia" w:ascii="仿宋_GB2312" w:hAnsi="仿宋_GB2312" w:eastAsia="仿宋_GB2312" w:cs="仿宋_GB2312"/>
          <w:b w:val="0"/>
          <w:i w:val="0"/>
          <w:caps w:val="0"/>
          <w:color w:val="2B2B2B"/>
          <w:spacing w:val="0"/>
          <w:sz w:val="32"/>
          <w:szCs w:val="32"/>
          <w:u w:val="single"/>
        </w:rPr>
        <w:t>严格监督</w:t>
      </w:r>
      <w:r>
        <w:rPr>
          <w:rFonts w:hint="eastAsia" w:ascii="仿宋_GB2312" w:hAnsi="仿宋_GB2312" w:eastAsia="仿宋_GB2312" w:cs="仿宋_GB2312"/>
          <w:b w:val="0"/>
          <w:i w:val="0"/>
          <w:caps w:val="0"/>
          <w:color w:val="2B2B2B"/>
          <w:spacing w:val="0"/>
          <w:sz w:val="32"/>
          <w:szCs w:val="32"/>
        </w:rPr>
        <w:t>结合起来，促使党员领导干部牢固树立</w:t>
      </w:r>
      <w:r>
        <w:rPr>
          <w:rFonts w:hint="eastAsia" w:ascii="仿宋_GB2312" w:hAnsi="仿宋_GB2312" w:eastAsia="仿宋_GB2312" w:cs="仿宋_GB2312"/>
          <w:b w:val="0"/>
          <w:i w:val="0"/>
          <w:caps w:val="0"/>
          <w:color w:val="2B2B2B"/>
          <w:spacing w:val="0"/>
          <w:sz w:val="32"/>
          <w:szCs w:val="32"/>
          <w:u w:val="single"/>
        </w:rPr>
        <w:t>权责一致</w:t>
      </w:r>
      <w:r>
        <w:rPr>
          <w:rFonts w:hint="eastAsia" w:ascii="仿宋_GB2312" w:hAnsi="仿宋_GB2312" w:eastAsia="仿宋_GB2312" w:cs="仿宋_GB2312"/>
          <w:b w:val="0"/>
          <w:i w:val="0"/>
          <w:caps w:val="0"/>
          <w:color w:val="2B2B2B"/>
          <w:spacing w:val="0"/>
          <w:sz w:val="32"/>
          <w:szCs w:val="32"/>
        </w:rPr>
        <w:t>意识，自觉接受各方面监督</w:t>
      </w:r>
      <w:r>
        <w:rPr>
          <w:rFonts w:hint="eastAsia" w:ascii="仿宋_GB2312" w:hAnsi="仿宋_GB2312" w:eastAsia="仿宋_GB2312" w:cs="仿宋_GB2312"/>
          <w:b w:val="0"/>
          <w:i w:val="0"/>
          <w:caps w:val="0"/>
          <w:color w:val="2B2B2B"/>
          <w:spacing w:val="0"/>
          <w:sz w:val="32"/>
          <w:szCs w:val="32"/>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加强对党政主要领导干部和国有企业领导人员的经济责任审计，对重点</w:t>
      </w:r>
      <w:r>
        <w:rPr>
          <w:rFonts w:hint="eastAsia" w:ascii="仿宋_GB2312" w:hAnsi="仿宋_GB2312" w:eastAsia="仿宋_GB2312" w:cs="仿宋_GB2312"/>
          <w:b w:val="0"/>
          <w:i w:val="0"/>
          <w:caps w:val="0"/>
          <w:color w:val="2B2B2B"/>
          <w:spacing w:val="0"/>
          <w:sz w:val="32"/>
          <w:szCs w:val="32"/>
          <w:u w:val="single"/>
        </w:rPr>
        <w:t>地区、部门、单位及关键岗位</w:t>
      </w:r>
      <w:r>
        <w:rPr>
          <w:rFonts w:hint="eastAsia" w:ascii="仿宋_GB2312" w:hAnsi="仿宋_GB2312" w:eastAsia="仿宋_GB2312" w:cs="仿宋_GB2312"/>
          <w:b w:val="0"/>
          <w:i w:val="0"/>
          <w:caps w:val="0"/>
          <w:color w:val="2B2B2B"/>
          <w:spacing w:val="0"/>
          <w:sz w:val="32"/>
          <w:szCs w:val="32"/>
        </w:rPr>
        <w:t>的领导干部</w:t>
      </w:r>
      <w:r>
        <w:rPr>
          <w:rFonts w:hint="eastAsia" w:ascii="仿宋_GB2312" w:hAnsi="仿宋_GB2312" w:eastAsia="仿宋_GB2312" w:cs="仿宋_GB2312"/>
          <w:b w:val="0"/>
          <w:i w:val="0"/>
          <w:caps w:val="0"/>
          <w:color w:val="2B2B2B"/>
          <w:spacing w:val="0"/>
          <w:sz w:val="32"/>
          <w:szCs w:val="32"/>
          <w:u w:val="single"/>
        </w:rPr>
        <w:t>任期内至少审计1次</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执法机关和司法机关依法立案查处涉及党的领导干部案件，应当向</w:t>
      </w:r>
      <w:r>
        <w:rPr>
          <w:rFonts w:hint="eastAsia" w:ascii="仿宋_GB2312" w:hAnsi="仿宋_GB2312" w:eastAsia="仿宋_GB2312" w:cs="仿宋_GB2312"/>
          <w:b w:val="0"/>
          <w:i w:val="0"/>
          <w:caps w:val="0"/>
          <w:color w:val="2B2B2B"/>
          <w:spacing w:val="0"/>
          <w:sz w:val="32"/>
          <w:szCs w:val="32"/>
          <w:u w:val="single"/>
        </w:rPr>
        <w:t>同级党委、纪委</w:t>
      </w:r>
      <w:r>
        <w:rPr>
          <w:rFonts w:hint="eastAsia" w:ascii="仿宋_GB2312" w:hAnsi="仿宋_GB2312" w:eastAsia="仿宋_GB2312" w:cs="仿宋_GB2312"/>
          <w:b w:val="0"/>
          <w:i w:val="0"/>
          <w:caps w:val="0"/>
          <w:color w:val="2B2B2B"/>
          <w:spacing w:val="0"/>
          <w:sz w:val="32"/>
          <w:szCs w:val="32"/>
        </w:rPr>
        <w:t>通报。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加强廉洁政治建设，坚决反对腐败，深化标本兼治，坚持</w:t>
      </w:r>
      <w:r>
        <w:rPr>
          <w:rFonts w:hint="eastAsia" w:ascii="仿宋_GB2312" w:hAnsi="仿宋_GB2312" w:eastAsia="仿宋_GB2312" w:cs="仿宋_GB2312"/>
          <w:b w:val="0"/>
          <w:i w:val="0"/>
          <w:caps w:val="0"/>
          <w:color w:val="2B2B2B"/>
          <w:spacing w:val="0"/>
          <w:sz w:val="32"/>
          <w:szCs w:val="32"/>
          <w:u w:val="single"/>
        </w:rPr>
        <w:t>纪挺法前</w:t>
      </w:r>
      <w:r>
        <w:rPr>
          <w:rFonts w:hint="eastAsia" w:ascii="仿宋_GB2312" w:hAnsi="仿宋_GB2312" w:eastAsia="仿宋_GB2312" w:cs="仿宋_GB2312"/>
          <w:b w:val="0"/>
          <w:i w:val="0"/>
          <w:caps w:val="0"/>
          <w:color w:val="2B2B2B"/>
          <w:spacing w:val="0"/>
          <w:sz w:val="32"/>
          <w:szCs w:val="32"/>
        </w:rPr>
        <w:t>，加快构建</w:t>
      </w:r>
      <w:r>
        <w:rPr>
          <w:rFonts w:hint="eastAsia" w:ascii="仿宋_GB2312" w:hAnsi="仿宋_GB2312" w:eastAsia="仿宋_GB2312" w:cs="仿宋_GB2312"/>
          <w:b w:val="0"/>
          <w:i w:val="0"/>
          <w:caps w:val="0"/>
          <w:color w:val="2B2B2B"/>
          <w:spacing w:val="0"/>
          <w:sz w:val="32"/>
          <w:szCs w:val="32"/>
          <w:u w:val="single"/>
        </w:rPr>
        <w:t>不敢腐、不能腐、不想腐</w:t>
      </w:r>
      <w:r>
        <w:rPr>
          <w:rFonts w:hint="eastAsia" w:ascii="仿宋_GB2312" w:hAnsi="仿宋_GB2312" w:eastAsia="仿宋_GB2312" w:cs="仿宋_GB2312"/>
          <w:b w:val="0"/>
          <w:i w:val="0"/>
          <w:caps w:val="0"/>
          <w:color w:val="2B2B2B"/>
          <w:spacing w:val="0"/>
          <w:sz w:val="32"/>
          <w:szCs w:val="32"/>
        </w:rPr>
        <w:t>的长效机制，促进</w:t>
      </w:r>
      <w:r>
        <w:rPr>
          <w:rFonts w:hint="eastAsia" w:ascii="仿宋_GB2312" w:hAnsi="仿宋_GB2312" w:eastAsia="仿宋_GB2312" w:cs="仿宋_GB2312"/>
          <w:b w:val="0"/>
          <w:i w:val="0"/>
          <w:caps w:val="0"/>
          <w:color w:val="2B2B2B"/>
          <w:spacing w:val="0"/>
          <w:sz w:val="32"/>
          <w:szCs w:val="32"/>
          <w:u w:val="single"/>
        </w:rPr>
        <w:t>干部清正、政府清廉、政治清明</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规范和约束权力运行。发挥惩防体系作用，完善权力运行制约和监督机制，形成</w:t>
      </w:r>
      <w:r>
        <w:rPr>
          <w:rFonts w:hint="eastAsia" w:ascii="仿宋_GB2312" w:hAnsi="仿宋_GB2312" w:eastAsia="仿宋_GB2312" w:cs="仿宋_GB2312"/>
          <w:b w:val="0"/>
          <w:i w:val="0"/>
          <w:caps w:val="0"/>
          <w:color w:val="2B2B2B"/>
          <w:spacing w:val="0"/>
          <w:sz w:val="32"/>
          <w:szCs w:val="32"/>
          <w:u w:val="single"/>
        </w:rPr>
        <w:t>有权必有责</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用权必担责</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滥权必追责</w:t>
      </w:r>
      <w:r>
        <w:rPr>
          <w:rFonts w:hint="eastAsia" w:ascii="仿宋_GB2312" w:hAnsi="仿宋_GB2312" w:eastAsia="仿宋_GB2312" w:cs="仿宋_GB2312"/>
          <w:b w:val="0"/>
          <w:i w:val="0"/>
          <w:caps w:val="0"/>
          <w:color w:val="2B2B2B"/>
          <w:spacing w:val="0"/>
          <w:sz w:val="32"/>
          <w:szCs w:val="32"/>
        </w:rPr>
        <w:t>的制度安排。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各级党委要把党内法规制度建设工作与党建其他工作</w:t>
      </w:r>
      <w:r>
        <w:rPr>
          <w:rFonts w:hint="eastAsia" w:ascii="仿宋_GB2312" w:hAnsi="仿宋_GB2312" w:eastAsia="仿宋_GB2312" w:cs="仿宋_GB2312"/>
          <w:b w:val="0"/>
          <w:i w:val="0"/>
          <w:caps w:val="0"/>
          <w:color w:val="2B2B2B"/>
          <w:spacing w:val="0"/>
          <w:sz w:val="32"/>
          <w:szCs w:val="32"/>
          <w:u w:val="single"/>
        </w:rPr>
        <w:t>同部署、同落实</w:t>
      </w:r>
      <w:r>
        <w:rPr>
          <w:rFonts w:hint="eastAsia" w:ascii="仿宋_GB2312" w:hAnsi="仿宋_GB2312" w:eastAsia="仿宋_GB2312" w:cs="仿宋_GB2312"/>
          <w:b w:val="0"/>
          <w:i w:val="0"/>
          <w:caps w:val="0"/>
          <w:color w:val="2B2B2B"/>
          <w:spacing w:val="0"/>
          <w:sz w:val="32"/>
          <w:szCs w:val="32"/>
        </w:rPr>
        <w:t>，党委常委会会议每年</w:t>
      </w:r>
      <w:r>
        <w:rPr>
          <w:rFonts w:hint="eastAsia" w:ascii="仿宋_GB2312" w:hAnsi="仿宋_GB2312" w:eastAsia="仿宋_GB2312" w:cs="仿宋_GB2312"/>
          <w:b w:val="0"/>
          <w:i w:val="0"/>
          <w:caps w:val="0"/>
          <w:color w:val="2B2B2B"/>
          <w:spacing w:val="0"/>
          <w:sz w:val="32"/>
          <w:szCs w:val="32"/>
          <w:u w:val="single"/>
        </w:rPr>
        <w:t>至少听取1次</w:t>
      </w:r>
      <w:r>
        <w:rPr>
          <w:rFonts w:hint="eastAsia" w:ascii="仿宋_GB2312" w:hAnsi="仿宋_GB2312" w:eastAsia="仿宋_GB2312" w:cs="仿宋_GB2312"/>
          <w:b w:val="0"/>
          <w:i w:val="0"/>
          <w:caps w:val="0"/>
          <w:color w:val="2B2B2B"/>
          <w:spacing w:val="0"/>
          <w:sz w:val="32"/>
          <w:szCs w:val="32"/>
        </w:rPr>
        <w:t>党内法规制度建设专题汇报。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推进全面从严治党向纵深发展，归根结底靠</w:t>
      </w:r>
      <w:r>
        <w:rPr>
          <w:rFonts w:hint="eastAsia" w:ascii="仿宋_GB2312" w:hAnsi="仿宋_GB2312" w:eastAsia="仿宋_GB2312" w:cs="仿宋_GB2312"/>
          <w:b w:val="0"/>
          <w:i w:val="0"/>
          <w:caps w:val="0"/>
          <w:color w:val="2B2B2B"/>
          <w:spacing w:val="0"/>
          <w:sz w:val="32"/>
          <w:szCs w:val="32"/>
          <w:u w:val="single"/>
        </w:rPr>
        <w:t>责任落实</w:t>
      </w:r>
      <w:r>
        <w:rPr>
          <w:rFonts w:hint="eastAsia" w:ascii="仿宋_GB2312" w:hAnsi="仿宋_GB2312" w:eastAsia="仿宋_GB2312" w:cs="仿宋_GB2312"/>
          <w:b w:val="0"/>
          <w:i w:val="0"/>
          <w:caps w:val="0"/>
          <w:color w:val="2B2B2B"/>
          <w:spacing w:val="0"/>
          <w:sz w:val="32"/>
          <w:szCs w:val="32"/>
        </w:rPr>
        <w:t>。必须紧紧牵住全面从严治党主体责任这个“牛鼻子”，层层压实责任，做到</w:t>
      </w:r>
      <w:r>
        <w:rPr>
          <w:rFonts w:hint="eastAsia" w:ascii="仿宋_GB2312" w:hAnsi="仿宋_GB2312" w:eastAsia="仿宋_GB2312" w:cs="仿宋_GB2312"/>
          <w:b w:val="0"/>
          <w:i w:val="0"/>
          <w:caps w:val="0"/>
          <w:color w:val="2B2B2B"/>
          <w:spacing w:val="0"/>
          <w:sz w:val="32"/>
          <w:szCs w:val="32"/>
          <w:u w:val="single"/>
        </w:rPr>
        <w:t>管党有方、治党有力、建党有效</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各级党委（党组）要牢固树立抓好党建是</w:t>
      </w:r>
      <w:r>
        <w:rPr>
          <w:rFonts w:hint="eastAsia" w:ascii="仿宋_GB2312" w:hAnsi="仿宋_GB2312" w:eastAsia="仿宋_GB2312" w:cs="仿宋_GB2312"/>
          <w:b w:val="0"/>
          <w:i w:val="0"/>
          <w:caps w:val="0"/>
          <w:color w:val="2B2B2B"/>
          <w:spacing w:val="0"/>
          <w:sz w:val="32"/>
          <w:szCs w:val="32"/>
          <w:u w:val="single"/>
        </w:rPr>
        <w:t>本职</w:t>
      </w:r>
      <w:r>
        <w:rPr>
          <w:rFonts w:hint="eastAsia" w:ascii="仿宋_GB2312" w:hAnsi="仿宋_GB2312" w:eastAsia="仿宋_GB2312" w:cs="仿宋_GB2312"/>
          <w:b w:val="0"/>
          <w:i w:val="0"/>
          <w:caps w:val="0"/>
          <w:color w:val="2B2B2B"/>
          <w:spacing w:val="0"/>
          <w:sz w:val="32"/>
          <w:szCs w:val="32"/>
        </w:rPr>
        <w:t>、不抓党建是</w:t>
      </w:r>
      <w:r>
        <w:rPr>
          <w:rFonts w:hint="eastAsia" w:ascii="仿宋_GB2312" w:hAnsi="仿宋_GB2312" w:eastAsia="仿宋_GB2312" w:cs="仿宋_GB2312"/>
          <w:b w:val="0"/>
          <w:i w:val="0"/>
          <w:caps w:val="0"/>
          <w:color w:val="2B2B2B"/>
          <w:spacing w:val="0"/>
          <w:sz w:val="32"/>
          <w:szCs w:val="32"/>
          <w:u w:val="single"/>
        </w:rPr>
        <w:t>失职</w:t>
      </w:r>
      <w:r>
        <w:rPr>
          <w:rFonts w:hint="eastAsia" w:ascii="仿宋_GB2312" w:hAnsi="仿宋_GB2312" w:eastAsia="仿宋_GB2312" w:cs="仿宋_GB2312"/>
          <w:b w:val="0"/>
          <w:i w:val="0"/>
          <w:caps w:val="0"/>
          <w:color w:val="2B2B2B"/>
          <w:spacing w:val="0"/>
          <w:sz w:val="32"/>
          <w:szCs w:val="32"/>
        </w:rPr>
        <w:t>、抓不好党建是</w:t>
      </w:r>
      <w:r>
        <w:rPr>
          <w:rFonts w:hint="eastAsia" w:ascii="仿宋_GB2312" w:hAnsi="仿宋_GB2312" w:eastAsia="仿宋_GB2312" w:cs="仿宋_GB2312"/>
          <w:b w:val="0"/>
          <w:i w:val="0"/>
          <w:caps w:val="0"/>
          <w:color w:val="2B2B2B"/>
          <w:spacing w:val="0"/>
          <w:sz w:val="32"/>
          <w:szCs w:val="32"/>
          <w:u w:val="single"/>
        </w:rPr>
        <w:t>渎职</w:t>
      </w:r>
      <w:r>
        <w:rPr>
          <w:rFonts w:hint="eastAsia" w:ascii="仿宋_GB2312" w:hAnsi="仿宋_GB2312" w:eastAsia="仿宋_GB2312" w:cs="仿宋_GB2312"/>
          <w:b w:val="0"/>
          <w:i w:val="0"/>
          <w:caps w:val="0"/>
          <w:color w:val="2B2B2B"/>
          <w:spacing w:val="0"/>
          <w:sz w:val="32"/>
          <w:szCs w:val="32"/>
        </w:rPr>
        <w:t>的理念，制定履行全面从严治党主体责任清单，把主体责任扛稳抓牢做实。党委（党组）书记要履行</w:t>
      </w:r>
      <w:r>
        <w:rPr>
          <w:rFonts w:hint="eastAsia" w:ascii="仿宋_GB2312" w:hAnsi="仿宋_GB2312" w:eastAsia="仿宋_GB2312" w:cs="仿宋_GB2312"/>
          <w:b w:val="0"/>
          <w:i w:val="0"/>
          <w:caps w:val="0"/>
          <w:color w:val="2B2B2B"/>
          <w:spacing w:val="0"/>
          <w:sz w:val="32"/>
          <w:szCs w:val="32"/>
          <w:u w:val="single"/>
        </w:rPr>
        <w:t>第一责任人</w:t>
      </w:r>
      <w:r>
        <w:rPr>
          <w:rFonts w:hint="eastAsia" w:ascii="仿宋_GB2312" w:hAnsi="仿宋_GB2312" w:eastAsia="仿宋_GB2312" w:cs="仿宋_GB2312"/>
          <w:b w:val="0"/>
          <w:i w:val="0"/>
          <w:caps w:val="0"/>
          <w:color w:val="2B2B2B"/>
          <w:spacing w:val="0"/>
          <w:sz w:val="32"/>
          <w:szCs w:val="32"/>
        </w:rPr>
        <w:t>责任，党委（党组）成员要严格履行</w:t>
      </w:r>
      <w:r>
        <w:rPr>
          <w:rFonts w:hint="eastAsia" w:ascii="仿宋_GB2312" w:hAnsi="仿宋_GB2312" w:eastAsia="仿宋_GB2312" w:cs="仿宋_GB2312"/>
          <w:b w:val="0"/>
          <w:i w:val="0"/>
          <w:caps w:val="0"/>
          <w:color w:val="2B2B2B"/>
          <w:spacing w:val="0"/>
          <w:sz w:val="32"/>
          <w:szCs w:val="32"/>
          <w:u w:val="single"/>
        </w:rPr>
        <w:t>“一岗双责”</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党员领导干部要增强</w:t>
      </w:r>
      <w:r>
        <w:rPr>
          <w:rFonts w:hint="eastAsia" w:ascii="仿宋_GB2312" w:hAnsi="仿宋_GB2312" w:eastAsia="仿宋_GB2312" w:cs="仿宋_GB2312"/>
          <w:b w:val="0"/>
          <w:i w:val="0"/>
          <w:caps w:val="0"/>
          <w:color w:val="2B2B2B"/>
          <w:spacing w:val="0"/>
          <w:sz w:val="32"/>
          <w:szCs w:val="32"/>
          <w:u w:val="single"/>
        </w:rPr>
        <w:t>自律意识、标杆意识、表率意识</w:t>
      </w:r>
      <w:r>
        <w:rPr>
          <w:rFonts w:hint="eastAsia" w:ascii="仿宋_GB2312" w:hAnsi="仿宋_GB2312" w:eastAsia="仿宋_GB2312" w:cs="仿宋_GB2312"/>
          <w:b w:val="0"/>
          <w:i w:val="0"/>
          <w:caps w:val="0"/>
          <w:color w:val="2B2B2B"/>
          <w:spacing w:val="0"/>
          <w:sz w:val="32"/>
          <w:szCs w:val="32"/>
        </w:rPr>
        <w:t>，模范遵守</w:t>
      </w:r>
      <w:r>
        <w:rPr>
          <w:rFonts w:hint="eastAsia" w:ascii="仿宋_GB2312" w:hAnsi="仿宋_GB2312" w:eastAsia="仿宋_GB2312" w:cs="仿宋_GB2312"/>
          <w:b w:val="0"/>
          <w:i w:val="0"/>
          <w:caps w:val="0"/>
          <w:color w:val="2B2B2B"/>
          <w:spacing w:val="0"/>
          <w:sz w:val="32"/>
          <w:szCs w:val="32"/>
          <w:u w:val="single"/>
        </w:rPr>
        <w:t>党章党规党纪</w:t>
      </w:r>
      <w:r>
        <w:rPr>
          <w:rFonts w:hint="eastAsia" w:ascii="仿宋_GB2312" w:hAnsi="仿宋_GB2312" w:eastAsia="仿宋_GB2312" w:cs="仿宋_GB2312"/>
          <w:b w:val="0"/>
          <w:i w:val="0"/>
          <w:caps w:val="0"/>
          <w:color w:val="2B2B2B"/>
          <w:spacing w:val="0"/>
          <w:sz w:val="32"/>
          <w:szCs w:val="32"/>
        </w:rPr>
        <w:t>，带头</w:t>
      </w:r>
      <w:r>
        <w:rPr>
          <w:rFonts w:hint="eastAsia" w:ascii="仿宋_GB2312" w:hAnsi="仿宋_GB2312" w:eastAsia="仿宋_GB2312" w:cs="仿宋_GB2312"/>
          <w:b w:val="0"/>
          <w:i w:val="0"/>
          <w:caps w:val="0"/>
          <w:color w:val="2B2B2B"/>
          <w:spacing w:val="0"/>
          <w:sz w:val="32"/>
          <w:szCs w:val="32"/>
          <w:u w:val="single"/>
        </w:rPr>
        <w:t>严肃党内政治生活</w:t>
      </w:r>
      <w:r>
        <w:rPr>
          <w:rFonts w:hint="eastAsia" w:ascii="仿宋_GB2312" w:hAnsi="仿宋_GB2312" w:eastAsia="仿宋_GB2312" w:cs="仿宋_GB2312"/>
          <w:b w:val="0"/>
          <w:i w:val="0"/>
          <w:caps w:val="0"/>
          <w:color w:val="2B2B2B"/>
          <w:spacing w:val="0"/>
          <w:sz w:val="32"/>
          <w:szCs w:val="32"/>
        </w:rPr>
        <w:t>，自觉接受</w:t>
      </w:r>
      <w:r>
        <w:rPr>
          <w:rFonts w:hint="eastAsia" w:ascii="仿宋_GB2312" w:hAnsi="仿宋_GB2312" w:eastAsia="仿宋_GB2312" w:cs="仿宋_GB2312"/>
          <w:b w:val="0"/>
          <w:i w:val="0"/>
          <w:caps w:val="0"/>
          <w:color w:val="2B2B2B"/>
          <w:spacing w:val="0"/>
          <w:sz w:val="32"/>
          <w:szCs w:val="32"/>
          <w:u w:val="single"/>
        </w:rPr>
        <w:t>监督</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rPr>
        <w:t>坚决维护法规制度的严肃性和权威性，实现</w:t>
      </w:r>
      <w:r>
        <w:rPr>
          <w:rFonts w:hint="eastAsia" w:ascii="仿宋_GB2312" w:hAnsi="仿宋_GB2312" w:eastAsia="仿宋_GB2312" w:cs="仿宋_GB2312"/>
          <w:b w:val="0"/>
          <w:i w:val="0"/>
          <w:caps w:val="0"/>
          <w:color w:val="2B2B2B"/>
          <w:spacing w:val="0"/>
          <w:sz w:val="32"/>
          <w:szCs w:val="32"/>
          <w:u w:val="single"/>
        </w:rPr>
        <w:t>有规必依</w:t>
      </w:r>
      <w:r>
        <w:rPr>
          <w:rFonts w:hint="eastAsia" w:ascii="仿宋_GB2312" w:hAnsi="仿宋_GB2312" w:eastAsia="仿宋_GB2312" w:cs="仿宋_GB2312"/>
          <w:b w:val="0"/>
          <w:i w:val="0"/>
          <w:caps w:val="0"/>
          <w:color w:val="2B2B2B"/>
          <w:spacing w:val="0"/>
          <w:sz w:val="32"/>
          <w:szCs w:val="32"/>
        </w:rPr>
        <w:t>、</w:t>
      </w:r>
      <w:r>
        <w:rPr>
          <w:rFonts w:hint="eastAsia" w:ascii="仿宋_GB2312" w:hAnsi="仿宋_GB2312" w:eastAsia="仿宋_GB2312" w:cs="仿宋_GB2312"/>
          <w:b w:val="0"/>
          <w:i w:val="0"/>
          <w:caps w:val="0"/>
          <w:color w:val="2B2B2B"/>
          <w:spacing w:val="0"/>
          <w:sz w:val="32"/>
          <w:szCs w:val="32"/>
          <w:u w:val="single"/>
        </w:rPr>
        <w:t>执规必严、违规必究</w:t>
      </w:r>
      <w:r>
        <w:rPr>
          <w:rFonts w:hint="eastAsia" w:ascii="仿宋_GB2312" w:hAnsi="仿宋_GB2312" w:eastAsia="仿宋_GB2312" w:cs="仿宋_GB2312"/>
          <w:b w:val="0"/>
          <w:i w:val="0"/>
          <w:caps w:val="0"/>
          <w:color w:val="2B2B2B"/>
          <w:spacing w:val="0"/>
          <w:sz w:val="32"/>
          <w:szCs w:val="32"/>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0"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val="0"/>
          <w:i w:val="0"/>
          <w:caps w:val="0"/>
          <w:color w:val="2B2B2B"/>
          <w:spacing w:val="0"/>
          <w:sz w:val="32"/>
          <w:szCs w:val="32"/>
          <w:lang w:eastAsia="zh-CN"/>
        </w:rPr>
        <w:t>二、简答题：</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rPr>
        <w:t>要认真履行管党治党政治责任，及时发现和解决职责范围内的问题，切实做到真管真严、敢管敢严、长管长严。省委常委会委员要</w:t>
      </w:r>
      <w:r>
        <w:rPr>
          <w:rFonts w:hint="eastAsia" w:ascii="仿宋_GB2312" w:hAnsi="仿宋_GB2312" w:eastAsia="仿宋_GB2312" w:cs="仿宋_GB2312"/>
          <w:b/>
          <w:bCs/>
          <w:i w:val="0"/>
          <w:caps w:val="0"/>
          <w:color w:val="2B2B2B"/>
          <w:spacing w:val="0"/>
          <w:sz w:val="32"/>
          <w:szCs w:val="32"/>
          <w:lang w:eastAsia="zh-CN"/>
        </w:rPr>
        <w:t>坚定做哪方面的表率？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坚定做维护以习近平同志为核心的党中央权威的表率，坚定做执行民主集中制的表率，坚定做严格党的组织生活的表率，坚定做维护班子团结的表率，坚定做改进作风的表率，坚定做严格落实管党治党责任、廉洁自律的表率。</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lang w:val="en-US" w:eastAsia="zh-CN"/>
        </w:rPr>
        <w:t>如何</w:t>
      </w:r>
      <w:r>
        <w:rPr>
          <w:rFonts w:hint="eastAsia" w:ascii="仿宋_GB2312" w:hAnsi="仿宋_GB2312" w:eastAsia="仿宋_GB2312" w:cs="仿宋_GB2312"/>
          <w:b/>
          <w:bCs/>
          <w:i w:val="0"/>
          <w:caps w:val="0"/>
          <w:color w:val="2B2B2B"/>
          <w:spacing w:val="0"/>
          <w:sz w:val="32"/>
          <w:szCs w:val="32"/>
        </w:rPr>
        <w:t>严格落实《中国共产党问责条例》</w:t>
      </w:r>
      <w:r>
        <w:rPr>
          <w:rFonts w:hint="eastAsia" w:ascii="仿宋_GB2312" w:hAnsi="仿宋_GB2312" w:eastAsia="仿宋_GB2312" w:cs="仿宋_GB2312"/>
          <w:b/>
          <w:bCs/>
          <w:i w:val="0"/>
          <w:caps w:val="0"/>
          <w:color w:val="2B2B2B"/>
          <w:spacing w:val="0"/>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对管党治党不到位、不尽责的，及时诫勉、限期整改；对造成严重后果的，既追究主体责任、监督责任，又上查一级、追究领导责任和党组织责任。</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lang w:eastAsia="zh-CN"/>
        </w:rPr>
        <w:t>如何</w:t>
      </w:r>
      <w:r>
        <w:rPr>
          <w:rFonts w:hint="eastAsia" w:ascii="仿宋_GB2312" w:hAnsi="仿宋_GB2312" w:eastAsia="仿宋_GB2312" w:cs="仿宋_GB2312"/>
          <w:b/>
          <w:bCs/>
          <w:i w:val="0"/>
          <w:caps w:val="0"/>
          <w:color w:val="2B2B2B"/>
          <w:spacing w:val="0"/>
          <w:sz w:val="32"/>
          <w:szCs w:val="32"/>
        </w:rPr>
        <w:t>落实中央《深化党的建设制度改革实施方案》</w:t>
      </w:r>
      <w:r>
        <w:rPr>
          <w:rFonts w:hint="eastAsia" w:ascii="仿宋_GB2312" w:hAnsi="仿宋_GB2312" w:eastAsia="仿宋_GB2312" w:cs="仿宋_GB2312"/>
          <w:b/>
          <w:bCs/>
          <w:i w:val="0"/>
          <w:caps w:val="0"/>
          <w:color w:val="2B2B2B"/>
          <w:spacing w:val="0"/>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有序推进党的组织制度、干部人事制度、基层组织建设制度、人才发展体制机制改革。</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lang w:val="en-US" w:eastAsia="zh-CN"/>
        </w:rPr>
        <w:t>怎样</w:t>
      </w:r>
      <w:r>
        <w:rPr>
          <w:rFonts w:hint="eastAsia" w:ascii="仿宋_GB2312" w:hAnsi="仿宋_GB2312" w:eastAsia="仿宋_GB2312" w:cs="仿宋_GB2312"/>
          <w:b/>
          <w:bCs/>
          <w:i w:val="0"/>
          <w:caps w:val="0"/>
          <w:color w:val="2B2B2B"/>
          <w:spacing w:val="0"/>
          <w:sz w:val="32"/>
          <w:szCs w:val="32"/>
        </w:rPr>
        <w:t>健全地方党内法规制度体系</w:t>
      </w:r>
      <w:r>
        <w:rPr>
          <w:rFonts w:hint="eastAsia" w:ascii="仿宋_GB2312" w:hAnsi="仿宋_GB2312" w:eastAsia="仿宋_GB2312" w:cs="仿宋_GB2312"/>
          <w:b/>
          <w:bCs/>
          <w:i w:val="0"/>
          <w:caps w:val="0"/>
          <w:color w:val="2B2B2B"/>
          <w:spacing w:val="0"/>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rightChars="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坚持以党章为根本遵循，从完善党的组织、党的领导、党的自身建设、党的监督保障等方面的法规制度着手，健全我省地方党内法规制度体系。</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lang w:val="en-US" w:eastAsia="zh-CN"/>
        </w:rPr>
        <w:t>如何</w:t>
      </w:r>
      <w:r>
        <w:rPr>
          <w:rFonts w:hint="eastAsia" w:ascii="仿宋_GB2312" w:hAnsi="仿宋_GB2312" w:eastAsia="仿宋_GB2312" w:cs="仿宋_GB2312"/>
          <w:b/>
          <w:bCs/>
          <w:i w:val="0"/>
          <w:caps w:val="0"/>
          <w:color w:val="2B2B2B"/>
          <w:spacing w:val="0"/>
          <w:sz w:val="32"/>
          <w:szCs w:val="32"/>
        </w:rPr>
        <w:t>践行监督执纪“四种形态”</w:t>
      </w:r>
      <w:r>
        <w:rPr>
          <w:rFonts w:hint="eastAsia" w:ascii="仿宋_GB2312" w:hAnsi="仿宋_GB2312" w:eastAsia="仿宋_GB2312" w:cs="仿宋_GB2312"/>
          <w:b/>
          <w:bCs/>
          <w:i w:val="0"/>
          <w:caps w:val="0"/>
          <w:color w:val="2B2B2B"/>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bCs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严格落实《中国共产党廉洁自律准则》和《中国共产党纪律处分条例》，让广大党员干部坚持理想信念宗旨高线、守住党的纪律底线。经常开展批评和自我批评、约谈函询，让“红红脸、出出汗”成为常态。坚持抓早抓小、动辄则咎，防止小错变成大错、小患酿成大祸，让党纪轻处分、组织调整成为违纪处理的大多数。既依纪严惩不收手不知止、对抗组织等行为，又给予主动改正错误的机会，让党纪重处分、重大职务调整的成为少数。对腐败分子，先给予纪律处分，再坚决追究法律责任，让严重违纪涉嫌违法立案审查的成为极少数。</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2B2B2B"/>
          <w:spacing w:val="0"/>
          <w:sz w:val="32"/>
          <w:szCs w:val="32"/>
          <w:lang w:eastAsia="zh-CN"/>
        </w:rPr>
      </w:pPr>
      <w:r>
        <w:rPr>
          <w:rFonts w:hint="eastAsia" w:ascii="仿宋_GB2312" w:hAnsi="仿宋_GB2312" w:eastAsia="仿宋_GB2312" w:cs="仿宋_GB2312"/>
          <w:b/>
          <w:bCs/>
          <w:i w:val="0"/>
          <w:caps w:val="0"/>
          <w:color w:val="2B2B2B"/>
          <w:spacing w:val="0"/>
          <w:sz w:val="32"/>
          <w:szCs w:val="32"/>
          <w:lang w:val="en-US" w:eastAsia="zh-CN"/>
        </w:rPr>
        <w:t>如何做到</w:t>
      </w:r>
      <w:r>
        <w:rPr>
          <w:rFonts w:hint="eastAsia" w:ascii="仿宋_GB2312" w:hAnsi="仿宋_GB2312" w:eastAsia="仿宋_GB2312" w:cs="仿宋_GB2312"/>
          <w:b/>
          <w:bCs/>
          <w:i w:val="0"/>
          <w:caps w:val="0"/>
          <w:color w:val="2B2B2B"/>
          <w:spacing w:val="0"/>
          <w:sz w:val="32"/>
          <w:szCs w:val="32"/>
        </w:rPr>
        <w:t>严明党的政治纪律</w:t>
      </w:r>
      <w:r>
        <w:rPr>
          <w:rFonts w:hint="eastAsia" w:ascii="仿宋_GB2312" w:hAnsi="仿宋_GB2312" w:eastAsia="仿宋_GB2312" w:cs="仿宋_GB2312"/>
          <w:b/>
          <w:bCs/>
          <w:i w:val="0"/>
          <w:caps w:val="0"/>
          <w:color w:val="2B2B2B"/>
          <w:spacing w:val="0"/>
          <w:sz w:val="32"/>
          <w:szCs w:val="32"/>
          <w:lang w:eastAsia="zh-CN"/>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rightChars="0" w:firstLine="640" w:firstLineChars="200"/>
        <w:jc w:val="left"/>
        <w:textAlignment w:val="auto"/>
        <w:outlineLvl w:val="9"/>
        <w:rPr>
          <w:rFonts w:hint="eastAsia" w:ascii="仿宋_GB2312" w:hAnsi="仿宋_GB2312" w:eastAsia="仿宋_GB2312" w:cs="仿宋_GB2312"/>
          <w:b w:val="0"/>
          <w:i w:val="0"/>
          <w:caps w:val="0"/>
          <w:color w:val="2B2B2B"/>
          <w:spacing w:val="0"/>
          <w:sz w:val="32"/>
          <w:szCs w:val="32"/>
        </w:rPr>
      </w:pPr>
      <w:r>
        <w:rPr>
          <w:rFonts w:hint="eastAsia" w:ascii="仿宋_GB2312" w:hAnsi="仿宋_GB2312" w:eastAsia="仿宋_GB2312" w:cs="仿宋_GB2312"/>
          <w:b w:val="0"/>
          <w:i w:val="0"/>
          <w:caps w:val="0"/>
          <w:color w:val="2B2B2B"/>
          <w:spacing w:val="0"/>
          <w:sz w:val="32"/>
          <w:szCs w:val="32"/>
          <w:lang w:eastAsia="zh-CN"/>
        </w:rPr>
        <w:t>答：</w:t>
      </w:r>
      <w:r>
        <w:rPr>
          <w:rFonts w:hint="eastAsia" w:ascii="仿宋_GB2312" w:hAnsi="仿宋_GB2312" w:eastAsia="仿宋_GB2312" w:cs="仿宋_GB2312"/>
          <w:b w:val="0"/>
          <w:i w:val="0"/>
          <w:caps w:val="0"/>
          <w:color w:val="2B2B2B"/>
          <w:spacing w:val="0"/>
          <w:sz w:val="32"/>
          <w:szCs w:val="32"/>
        </w:rPr>
        <w:t>坚守政治信仰、站稳政治立场、把准政治方向，牢记“五个必须”</w:t>
      </w:r>
      <w:r>
        <w:rPr>
          <w:rFonts w:hint="eastAsia" w:ascii="仿宋_GB2312" w:hAnsi="仿宋_GB2312" w:eastAsia="仿宋_GB2312" w:cs="仿宋_GB2312"/>
          <w:b w:val="0"/>
          <w:i w:val="0"/>
          <w:caps w:val="0"/>
          <w:color w:val="2B2B2B"/>
          <w:spacing w:val="0"/>
          <w:sz w:val="32"/>
          <w:szCs w:val="32"/>
        </w:rPr>
        <w:t>，防止“七个有之”</w:t>
      </w:r>
      <w:r>
        <w:rPr>
          <w:rFonts w:hint="eastAsia" w:ascii="仿宋_GB2312" w:hAnsi="仿宋_GB2312" w:eastAsia="仿宋_GB2312" w:cs="仿宋_GB2312"/>
          <w:b w:val="0"/>
          <w:i w:val="0"/>
          <w:caps w:val="0"/>
          <w:color w:val="2B2B2B"/>
          <w:spacing w:val="0"/>
          <w:sz w:val="32"/>
          <w:szCs w:val="32"/>
        </w:rPr>
        <w:t>。严禁散布违背党的理论和路线方针政策的言论</w:t>
      </w:r>
      <w:r>
        <w:rPr>
          <w:rFonts w:hint="eastAsia" w:ascii="仿宋_GB2312" w:hAnsi="仿宋_GB2312" w:eastAsia="仿宋_GB2312" w:cs="仿宋_GB2312"/>
          <w:b w:val="0"/>
          <w:i w:val="0"/>
          <w:caps w:val="0"/>
          <w:color w:val="2B2B2B"/>
          <w:spacing w:val="0"/>
          <w:sz w:val="32"/>
          <w:szCs w:val="32"/>
        </w:rPr>
        <w:t>，严禁公开发表违背党中央决定的言论</w:t>
      </w:r>
      <w:r>
        <w:rPr>
          <w:rFonts w:hint="eastAsia" w:ascii="仿宋_GB2312" w:hAnsi="仿宋_GB2312" w:eastAsia="仿宋_GB2312" w:cs="仿宋_GB2312"/>
          <w:b w:val="0"/>
          <w:i w:val="0"/>
          <w:caps w:val="0"/>
          <w:color w:val="2B2B2B"/>
          <w:spacing w:val="0"/>
          <w:sz w:val="32"/>
          <w:szCs w:val="32"/>
        </w:rPr>
        <w:t>，严禁泄露党和国家秘密</w:t>
      </w:r>
      <w:r>
        <w:rPr>
          <w:rFonts w:hint="eastAsia" w:ascii="仿宋_GB2312" w:hAnsi="仿宋_GB2312" w:eastAsia="仿宋_GB2312" w:cs="仿宋_GB2312"/>
          <w:b w:val="0"/>
          <w:i w:val="0"/>
          <w:caps w:val="0"/>
          <w:color w:val="2B2B2B"/>
          <w:spacing w:val="0"/>
          <w:sz w:val="32"/>
          <w:szCs w:val="32"/>
        </w:rPr>
        <w:t>，严禁在党内拉私人关系、培植个人势力、结成利益集团</w:t>
      </w:r>
      <w:r>
        <w:rPr>
          <w:rFonts w:hint="eastAsia" w:ascii="仿宋_GB2312" w:hAnsi="仿宋_GB2312" w:eastAsia="仿宋_GB2312" w:cs="仿宋_GB2312"/>
          <w:b w:val="0"/>
          <w:i w:val="0"/>
          <w:caps w:val="0"/>
          <w:color w:val="2B2B2B"/>
          <w:spacing w:val="0"/>
          <w:sz w:val="32"/>
          <w:szCs w:val="32"/>
        </w:rPr>
        <w:t>，严禁党员信仰宗教、参与邪教、搞封建迷信</w:t>
      </w:r>
      <w:r>
        <w:rPr>
          <w:rFonts w:hint="eastAsia" w:ascii="仿宋_GB2312" w:hAnsi="仿宋_GB2312" w:eastAsia="仿宋_GB2312" w:cs="仿宋_GB2312"/>
          <w:b w:val="0"/>
          <w:i w:val="0"/>
          <w:caps w:val="0"/>
          <w:color w:val="2B2B2B"/>
          <w:spacing w:val="0"/>
          <w:sz w:val="32"/>
          <w:szCs w:val="32"/>
        </w:rPr>
        <w:t>。必须对党忠诚老实、光明磊落，如实向党组织</w:t>
      </w:r>
      <w:bookmarkStart w:id="0" w:name="_GoBack"/>
      <w:r>
        <w:rPr>
          <w:rFonts w:hint="eastAsia" w:ascii="仿宋_GB2312" w:hAnsi="仿宋_GB2312" w:eastAsia="仿宋_GB2312" w:cs="仿宋_GB2312"/>
          <w:b w:val="0"/>
          <w:i w:val="0"/>
          <w:caps w:val="0"/>
          <w:color w:val="2B2B2B"/>
          <w:spacing w:val="0"/>
          <w:sz w:val="32"/>
          <w:szCs w:val="32"/>
        </w:rPr>
        <w:t>反映和报告情况，严格执行重大问题</w:t>
      </w:r>
      <w:r>
        <w:rPr>
          <w:rFonts w:hint="eastAsia" w:ascii="仿宋_GB2312" w:hAnsi="仿宋_GB2312" w:eastAsia="仿宋_GB2312" w:cs="仿宋_GB2312"/>
          <w:b w:val="0"/>
          <w:i w:val="0"/>
          <w:caps w:val="0"/>
          <w:color w:val="2B2B2B"/>
          <w:spacing w:val="0"/>
          <w:sz w:val="32"/>
          <w:szCs w:val="32"/>
        </w:rPr>
        <w:t>请示报告制度，坚决反对搞两面派、做“两面人”</w:t>
      </w:r>
      <w:r>
        <w:rPr>
          <w:rFonts w:hint="eastAsia" w:ascii="仿宋_GB2312" w:hAnsi="仿宋_GB2312" w:eastAsia="仿宋_GB2312" w:cs="仿宋_GB2312"/>
          <w:b w:val="0"/>
          <w:i w:val="0"/>
          <w:caps w:val="0"/>
          <w:color w:val="2B2B2B"/>
          <w:spacing w:val="0"/>
          <w:sz w:val="32"/>
          <w:szCs w:val="32"/>
        </w:rPr>
        <w:t>，坚决反对虚报浮夸、报喜不报忧</w:t>
      </w:r>
      <w:r>
        <w:rPr>
          <w:rFonts w:hint="eastAsia" w:ascii="仿宋_GB2312" w:hAnsi="仿宋_GB2312" w:eastAsia="仿宋_GB2312" w:cs="仿宋_GB2312"/>
          <w:b w:val="0"/>
          <w:i w:val="0"/>
          <w:caps w:val="0"/>
          <w:color w:val="2B2B2B"/>
          <w:spacing w:val="0"/>
          <w:sz w:val="32"/>
          <w:szCs w:val="32"/>
        </w:rPr>
        <w:t>，坚决反对拉拉扯扯、吹吹拍拍</w:t>
      </w:r>
      <w:r>
        <w:rPr>
          <w:rFonts w:hint="eastAsia" w:ascii="仿宋_GB2312" w:hAnsi="仿宋_GB2312" w:eastAsia="仿宋_GB2312" w:cs="仿宋_GB2312"/>
          <w:b w:val="0"/>
          <w:i w:val="0"/>
          <w:caps w:val="0"/>
          <w:color w:val="2B2B2B"/>
          <w:spacing w:val="0"/>
          <w:sz w:val="32"/>
          <w:szCs w:val="32"/>
        </w:rPr>
        <w:t>。坚持纪律面前一律平等</w:t>
      </w:r>
      <w:r>
        <w:rPr>
          <w:rFonts w:hint="eastAsia" w:ascii="仿宋_GB2312" w:hAnsi="仿宋_GB2312" w:eastAsia="仿宋_GB2312" w:cs="仿宋_GB2312"/>
          <w:b w:val="0"/>
          <w:i w:val="0"/>
          <w:caps w:val="0"/>
          <w:color w:val="2B2B2B"/>
          <w:spacing w:val="0"/>
          <w:sz w:val="32"/>
          <w:szCs w:val="32"/>
        </w:rPr>
        <w:t>，党内决不允许存在不受纪律约束的特殊组织和特殊党员</w:t>
      </w:r>
      <w:bookmarkEnd w:id="0"/>
      <w:r>
        <w:rPr>
          <w:rFonts w:hint="eastAsia" w:ascii="仿宋_GB2312" w:hAnsi="仿宋_GB2312" w:eastAsia="仿宋_GB2312" w:cs="仿宋_GB2312"/>
          <w:b w:val="0"/>
          <w:i w:val="0"/>
          <w:caps w:val="0"/>
          <w:color w:val="2B2B2B"/>
          <w:spacing w:val="0"/>
          <w:sz w:val="32"/>
          <w:szCs w:val="32"/>
        </w:rPr>
        <w:t>，对违反政治纪律的行为要坚决批评制止，依规依纪处理。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200" w:right="0" w:rightChars="0"/>
        <w:jc w:val="left"/>
        <w:textAlignment w:val="auto"/>
        <w:outlineLvl w:val="9"/>
        <w:rPr>
          <w:rFonts w:hint="eastAsia" w:ascii="仿宋_GB2312" w:hAnsi="仿宋_GB2312" w:eastAsia="仿宋_GB2312" w:cs="仿宋_GB2312"/>
          <w:b w:val="0"/>
          <w:bCs w:val="0"/>
          <w:i w:val="0"/>
          <w:caps w:val="0"/>
          <w:color w:val="2B2B2B"/>
          <w:spacing w:val="0"/>
          <w:sz w:val="32"/>
          <w:szCs w:val="32"/>
          <w:lang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0" w:right="0" w:rightChars="0"/>
        <w:jc w:val="left"/>
        <w:textAlignment w:val="auto"/>
        <w:outlineLvl w:val="9"/>
        <w:rPr>
          <w:rFonts w:hint="eastAsia" w:ascii="仿宋_GB2312" w:hAnsi="仿宋_GB2312" w:eastAsia="仿宋_GB2312" w:cs="仿宋_GB2312"/>
          <w:b w:val="0"/>
          <w:i w:val="0"/>
          <w:caps w:val="0"/>
          <w:color w:val="2B2B2B"/>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0" w:right="0" w:rightChars="0"/>
        <w:jc w:val="left"/>
        <w:textAlignment w:val="auto"/>
        <w:outlineLvl w:val="9"/>
        <w:rPr>
          <w:rFonts w:hint="eastAsia" w:ascii="仿宋_GB2312" w:hAnsi="仿宋_GB2312" w:eastAsia="仿宋_GB2312" w:cs="仿宋_GB2312"/>
          <w:b w:val="0"/>
          <w:i w:val="0"/>
          <w:caps w:val="0"/>
          <w:color w:val="2B2B2B"/>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Chars="0" w:right="0" w:rightChars="0"/>
        <w:jc w:val="left"/>
        <w:textAlignment w:val="auto"/>
        <w:outlineLvl w:val="9"/>
        <w:rPr>
          <w:rStyle w:val="4"/>
          <w:rFonts w:hint="eastAsia" w:ascii="楷体_GB2312" w:hAnsi="楷体_GB2312" w:eastAsia="楷体_GB2312" w:cs="楷体_GB2312"/>
          <w:b w:val="0"/>
          <w:bCs/>
          <w:i w:val="0"/>
          <w:caps w:val="0"/>
          <w:color w:val="2B2B2B"/>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D710"/>
    <w:multiLevelType w:val="singleLevel"/>
    <w:tmpl w:val="5948D710"/>
    <w:lvl w:ilvl="0" w:tentative="0">
      <w:start w:val="1"/>
      <w:numFmt w:val="chineseCounting"/>
      <w:suff w:val="nothing"/>
      <w:lvlText w:val="%1、"/>
      <w:lvlJc w:val="left"/>
    </w:lvl>
  </w:abstractNum>
  <w:abstractNum w:abstractNumId="1">
    <w:nsid w:val="594B79BC"/>
    <w:multiLevelType w:val="singleLevel"/>
    <w:tmpl w:val="594B79BC"/>
    <w:lvl w:ilvl="0" w:tentative="0">
      <w:start w:val="2"/>
      <w:numFmt w:val="decimal"/>
      <w:suff w:val="nothing"/>
      <w:lvlText w:val="%1、"/>
      <w:lvlJc w:val="left"/>
    </w:lvl>
  </w:abstractNum>
  <w:abstractNum w:abstractNumId="2">
    <w:nsid w:val="594C7050"/>
    <w:multiLevelType w:val="singleLevel"/>
    <w:tmpl w:val="594C705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54D60"/>
    <w:rsid w:val="1113552A"/>
    <w:rsid w:val="139F1D26"/>
    <w:rsid w:val="22C41D12"/>
    <w:rsid w:val="28B62ABA"/>
    <w:rsid w:val="29FE6506"/>
    <w:rsid w:val="32F016BD"/>
    <w:rsid w:val="36CD1AB4"/>
    <w:rsid w:val="3F5E0B03"/>
    <w:rsid w:val="421010F3"/>
    <w:rsid w:val="43BB76C7"/>
    <w:rsid w:val="49601F6E"/>
    <w:rsid w:val="49E669A7"/>
    <w:rsid w:val="555369AD"/>
    <w:rsid w:val="565351C1"/>
    <w:rsid w:val="58AE7817"/>
    <w:rsid w:val="674B1E5A"/>
    <w:rsid w:val="68843B85"/>
    <w:rsid w:val="69536F98"/>
    <w:rsid w:val="6C954D60"/>
    <w:rsid w:val="7BB07D17"/>
    <w:rsid w:val="7D0B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2017-06-20T07:57:00Z</dcterms:created>
  <dc:creator>123</dc:creator>
  <cp:lastModifiedBy>123</cp:lastModifiedBy>
  <dcterms:modified xsi:type="dcterms:W3CDTF">2017-06-23T02:02:35Z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